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FBD" w:rsidRDefault="00B32FBD" w:rsidP="00020645">
      <w:pPr>
        <w:spacing w:after="120" w:line="240" w:lineRule="auto"/>
        <w:jc w:val="center"/>
        <w:rPr>
          <w:rFonts w:ascii="Trebuchet MS" w:hAnsi="Trebuchet MS" w:cs="Arial"/>
          <w:b/>
          <w:sz w:val="24"/>
        </w:rPr>
      </w:pPr>
      <w:r w:rsidRPr="00397167">
        <w:rPr>
          <w:rFonts w:ascii="Trebuchet MS" w:hAnsi="Trebuchet MS" w:cs="Arial"/>
          <w:b/>
          <w:sz w:val="24"/>
        </w:rPr>
        <w:t xml:space="preserve">BMS 110:  </w:t>
      </w:r>
      <w:r w:rsidR="008F2BBA" w:rsidRPr="00397167">
        <w:rPr>
          <w:rFonts w:ascii="Trebuchet MS" w:hAnsi="Trebuchet MS" w:cs="Arial"/>
          <w:b/>
          <w:sz w:val="24"/>
        </w:rPr>
        <w:t>Introduction to</w:t>
      </w:r>
      <w:r w:rsidRPr="00397167">
        <w:rPr>
          <w:rFonts w:ascii="Trebuchet MS" w:hAnsi="Trebuchet MS" w:cs="Arial"/>
          <w:b/>
          <w:sz w:val="24"/>
        </w:rPr>
        <w:t xml:space="preserve"> the Biomedical Sciences</w:t>
      </w:r>
    </w:p>
    <w:p w:rsidR="00EF4342" w:rsidRPr="00397167" w:rsidRDefault="002A24CD" w:rsidP="00020645">
      <w:pPr>
        <w:spacing w:after="120" w:line="240" w:lineRule="auto"/>
        <w:jc w:val="center"/>
        <w:rPr>
          <w:rFonts w:ascii="Trebuchet MS" w:hAnsi="Trebuchet MS" w:cs="Arial"/>
          <w:b/>
          <w:sz w:val="24"/>
        </w:rPr>
      </w:pPr>
      <w:r>
        <w:rPr>
          <w:rFonts w:ascii="Trebuchet MS" w:hAnsi="Trebuchet MS" w:cs="Arial"/>
          <w:b/>
          <w:sz w:val="24"/>
        </w:rPr>
        <w:t>Section A</w:t>
      </w:r>
      <w:r w:rsidR="00EF4342">
        <w:rPr>
          <w:rFonts w:ascii="Trebuchet MS" w:hAnsi="Trebuchet MS" w:cs="Arial"/>
          <w:b/>
          <w:sz w:val="24"/>
        </w:rPr>
        <w:t xml:space="preserve"> </w:t>
      </w:r>
    </w:p>
    <w:p w:rsidR="00B32FBD" w:rsidRPr="00397167" w:rsidRDefault="00B32FBD" w:rsidP="00020645">
      <w:pPr>
        <w:spacing w:after="120" w:line="240" w:lineRule="auto"/>
        <w:jc w:val="center"/>
        <w:rPr>
          <w:rFonts w:ascii="Trebuchet MS" w:hAnsi="Trebuchet MS" w:cs="Arial"/>
          <w:b/>
          <w:sz w:val="24"/>
        </w:rPr>
      </w:pPr>
    </w:p>
    <w:p w:rsidR="00B32FBD" w:rsidRPr="00397167" w:rsidRDefault="00B32FBD" w:rsidP="00020645">
      <w:pPr>
        <w:spacing w:after="0" w:line="240" w:lineRule="auto"/>
        <w:rPr>
          <w:rFonts w:ascii="Trebuchet MS" w:hAnsi="Trebuchet MS" w:cs="Arial"/>
        </w:rPr>
      </w:pPr>
      <w:r w:rsidRPr="00397167">
        <w:rPr>
          <w:rFonts w:ascii="Trebuchet MS" w:hAnsi="Trebuchet MS" w:cs="Arial"/>
          <w:b/>
        </w:rPr>
        <w:t>Instructor</w:t>
      </w:r>
      <w:r w:rsidR="00020645" w:rsidRPr="00397167">
        <w:rPr>
          <w:rFonts w:ascii="Trebuchet MS" w:hAnsi="Trebuchet MS" w:cs="Arial"/>
        </w:rPr>
        <w:t>:  Renee Ehrenstrom, M. S.</w:t>
      </w:r>
    </w:p>
    <w:p w:rsidR="004557B5" w:rsidRDefault="00B32FBD" w:rsidP="00020645">
      <w:pPr>
        <w:spacing w:after="0" w:line="240" w:lineRule="auto"/>
        <w:rPr>
          <w:rFonts w:ascii="Trebuchet MS" w:hAnsi="Trebuchet MS" w:cs="Arial"/>
        </w:rPr>
      </w:pPr>
      <w:r w:rsidRPr="00397167">
        <w:rPr>
          <w:rFonts w:ascii="Trebuchet MS" w:hAnsi="Trebuchet MS" w:cs="Arial"/>
          <w:b/>
        </w:rPr>
        <w:t>Email</w:t>
      </w:r>
      <w:r w:rsidR="00E3176C" w:rsidRPr="00397167">
        <w:rPr>
          <w:rFonts w:ascii="Trebuchet MS" w:hAnsi="Trebuchet MS" w:cs="Arial"/>
        </w:rPr>
        <w:t>:</w:t>
      </w:r>
      <w:r w:rsidR="00E3176C" w:rsidRPr="00397167">
        <w:rPr>
          <w:rFonts w:ascii="Trebuchet MS" w:hAnsi="Trebuchet MS" w:cs="Arial"/>
        </w:rPr>
        <w:tab/>
        <w:t>REhrenstrom@MissouriState.edu (best way to contact me)</w:t>
      </w:r>
      <w:r w:rsidRPr="00397167">
        <w:rPr>
          <w:rFonts w:ascii="Trebuchet MS" w:hAnsi="Trebuchet MS" w:cs="Arial"/>
        </w:rPr>
        <w:tab/>
      </w:r>
    </w:p>
    <w:p w:rsidR="00B32FBD" w:rsidRPr="00397167" w:rsidRDefault="004557B5" w:rsidP="004557B5">
      <w:pPr>
        <w:spacing w:after="0" w:line="240" w:lineRule="auto"/>
        <w:jc w:val="center"/>
        <w:rPr>
          <w:rFonts w:ascii="Trebuchet MS" w:hAnsi="Trebuchet MS" w:cs="Arial"/>
        </w:rPr>
      </w:pPr>
      <w:r>
        <w:rPr>
          <w:rFonts w:ascii="Trebuchet MS" w:hAnsi="Trebuchet MS" w:cs="Arial"/>
        </w:rPr>
        <w:t xml:space="preserve">**Make sure to include </w:t>
      </w:r>
      <w:r w:rsidR="00026234">
        <w:rPr>
          <w:rFonts w:ascii="Trebuchet MS" w:hAnsi="Trebuchet MS" w:cs="Arial"/>
        </w:rPr>
        <w:t>your class (BMS 110)</w:t>
      </w:r>
      <w:r>
        <w:rPr>
          <w:rFonts w:ascii="Trebuchet MS" w:hAnsi="Trebuchet MS" w:cs="Arial"/>
        </w:rPr>
        <w:t xml:space="preserve"> in your email**</w:t>
      </w:r>
    </w:p>
    <w:p w:rsidR="00020645" w:rsidRPr="00397167" w:rsidRDefault="00B32FBD" w:rsidP="00020645">
      <w:pPr>
        <w:spacing w:after="0" w:line="240" w:lineRule="auto"/>
        <w:rPr>
          <w:rFonts w:ascii="Trebuchet MS" w:hAnsi="Trebuchet MS" w:cs="Arial"/>
        </w:rPr>
      </w:pPr>
      <w:r w:rsidRPr="00397167">
        <w:rPr>
          <w:rFonts w:ascii="Trebuchet MS" w:hAnsi="Trebuchet MS" w:cs="Arial"/>
          <w:b/>
        </w:rPr>
        <w:t>Office</w:t>
      </w:r>
      <w:r w:rsidRPr="00397167">
        <w:rPr>
          <w:rFonts w:ascii="Trebuchet MS" w:hAnsi="Trebuchet MS" w:cs="Arial"/>
        </w:rPr>
        <w:t xml:space="preserve">: Professional </w:t>
      </w:r>
      <w:r w:rsidR="00E3176C" w:rsidRPr="00397167">
        <w:rPr>
          <w:rFonts w:ascii="Trebuchet MS" w:hAnsi="Trebuchet MS" w:cs="Arial"/>
        </w:rPr>
        <w:t xml:space="preserve">337 (keep walking past 110 </w:t>
      </w:r>
      <w:proofErr w:type="gramStart"/>
      <w:r w:rsidR="00E3176C" w:rsidRPr="00397167">
        <w:rPr>
          <w:rFonts w:ascii="Trebuchet MS" w:hAnsi="Trebuchet MS" w:cs="Arial"/>
        </w:rPr>
        <w:t>lab</w:t>
      </w:r>
      <w:proofErr w:type="gramEnd"/>
      <w:r w:rsidR="00E3176C" w:rsidRPr="00397167">
        <w:rPr>
          <w:rFonts w:ascii="Trebuchet MS" w:hAnsi="Trebuchet MS" w:cs="Arial"/>
        </w:rPr>
        <w:t>)</w:t>
      </w:r>
    </w:p>
    <w:p w:rsidR="00B32FBD" w:rsidRPr="00397167" w:rsidRDefault="00B32FBD" w:rsidP="00020645">
      <w:pPr>
        <w:spacing w:after="0" w:line="240" w:lineRule="auto"/>
        <w:rPr>
          <w:rFonts w:ascii="Trebuchet MS" w:hAnsi="Trebuchet MS" w:cs="Arial"/>
        </w:rPr>
      </w:pPr>
      <w:r w:rsidRPr="00397167">
        <w:rPr>
          <w:rFonts w:ascii="Trebuchet MS" w:hAnsi="Trebuchet MS" w:cs="Arial"/>
          <w:b/>
        </w:rPr>
        <w:t>Office phone</w:t>
      </w:r>
      <w:r w:rsidR="00020645" w:rsidRPr="00397167">
        <w:rPr>
          <w:rFonts w:ascii="Trebuchet MS" w:hAnsi="Trebuchet MS" w:cs="Arial"/>
        </w:rPr>
        <w:t xml:space="preserve">:  </w:t>
      </w:r>
      <w:r w:rsidR="00E3176C" w:rsidRPr="00397167">
        <w:rPr>
          <w:rFonts w:ascii="Trebuchet MS" w:hAnsi="Trebuchet MS" w:cs="Arial"/>
        </w:rPr>
        <w:t>836-5314</w:t>
      </w:r>
    </w:p>
    <w:p w:rsidR="00B32FBD" w:rsidRPr="00397167" w:rsidRDefault="00B32FBD" w:rsidP="00020645">
      <w:pPr>
        <w:spacing w:after="0" w:line="240" w:lineRule="auto"/>
        <w:ind w:left="1890" w:hanging="1890"/>
        <w:rPr>
          <w:rFonts w:ascii="Trebuchet MS" w:hAnsi="Trebuchet MS"/>
        </w:rPr>
      </w:pPr>
      <w:r w:rsidRPr="00026234">
        <w:rPr>
          <w:rFonts w:ascii="Trebuchet MS" w:hAnsi="Trebuchet MS" w:cs="Arial"/>
          <w:b/>
        </w:rPr>
        <w:t>Office hours</w:t>
      </w:r>
      <w:r w:rsidRPr="00026234">
        <w:rPr>
          <w:rFonts w:ascii="Trebuchet MS" w:hAnsi="Trebuchet MS" w:cs="Arial"/>
        </w:rPr>
        <w:t xml:space="preserve">:  </w:t>
      </w:r>
      <w:r w:rsidR="00026234" w:rsidRPr="00026234">
        <w:rPr>
          <w:rFonts w:ascii="Trebuchet MS" w:hAnsi="Trebuchet MS" w:cs="Arial"/>
        </w:rPr>
        <w:t>MW 1:30</w:t>
      </w:r>
      <w:r w:rsidR="00F95562" w:rsidRPr="00026234">
        <w:rPr>
          <w:rFonts w:ascii="Trebuchet MS" w:hAnsi="Trebuchet MS" w:cs="Arial"/>
        </w:rPr>
        <w:t>-2:</w:t>
      </w:r>
      <w:r w:rsidR="00026234" w:rsidRPr="00026234">
        <w:rPr>
          <w:rFonts w:ascii="Trebuchet MS" w:hAnsi="Trebuchet MS" w:cs="Arial"/>
        </w:rPr>
        <w:t>30</w:t>
      </w:r>
      <w:r w:rsidR="00F95562" w:rsidRPr="00026234">
        <w:rPr>
          <w:rFonts w:ascii="Trebuchet MS" w:hAnsi="Trebuchet MS" w:cs="Arial"/>
        </w:rPr>
        <w:t xml:space="preserve"> pm; T</w:t>
      </w:r>
      <w:r w:rsidR="00026234" w:rsidRPr="00026234">
        <w:rPr>
          <w:rFonts w:ascii="Trebuchet MS" w:hAnsi="Trebuchet MS" w:cs="Arial"/>
        </w:rPr>
        <w:t>hursday</w:t>
      </w:r>
      <w:r w:rsidR="004557B5" w:rsidRPr="00026234">
        <w:rPr>
          <w:rFonts w:ascii="Trebuchet MS" w:hAnsi="Trebuchet MS" w:cs="Arial"/>
        </w:rPr>
        <w:t xml:space="preserve"> 1-3 pm; or by appointment</w:t>
      </w:r>
      <w:r w:rsidR="004557B5">
        <w:rPr>
          <w:rFonts w:ascii="Trebuchet MS" w:hAnsi="Trebuchet MS" w:cs="Arial"/>
        </w:rPr>
        <w:t xml:space="preserve"> </w:t>
      </w:r>
    </w:p>
    <w:p w:rsidR="00B32FBD" w:rsidRPr="00397167" w:rsidRDefault="00B32FBD" w:rsidP="00020645">
      <w:pPr>
        <w:spacing w:after="0" w:line="240" w:lineRule="auto"/>
        <w:rPr>
          <w:rFonts w:ascii="Trebuchet MS" w:hAnsi="Trebuchet MS" w:cs="Arial"/>
        </w:rPr>
      </w:pPr>
      <w:r w:rsidRPr="00397167">
        <w:rPr>
          <w:rFonts w:ascii="Trebuchet MS" w:hAnsi="Trebuchet MS" w:cs="Arial"/>
        </w:rPr>
        <w:tab/>
      </w:r>
    </w:p>
    <w:p w:rsidR="00020645" w:rsidRPr="00026234" w:rsidRDefault="00B32FBD" w:rsidP="00020645">
      <w:pPr>
        <w:spacing w:after="0" w:line="240" w:lineRule="auto"/>
        <w:rPr>
          <w:rFonts w:ascii="Trebuchet MS" w:hAnsi="Trebuchet MS" w:cs="TimesNewRoman"/>
          <w:sz w:val="28"/>
        </w:rPr>
      </w:pPr>
      <w:r w:rsidRPr="00397167">
        <w:rPr>
          <w:rFonts w:ascii="Trebuchet MS" w:hAnsi="Trebuchet MS" w:cs="Arial"/>
          <w:b/>
          <w:sz w:val="24"/>
        </w:rPr>
        <w:t>Course Description:</w:t>
      </w:r>
      <w:r w:rsidR="0044455B">
        <w:rPr>
          <w:rFonts w:ascii="Trebuchet MS" w:hAnsi="Trebuchet MS" w:cs="Arial"/>
          <w:b/>
          <w:sz w:val="24"/>
        </w:rPr>
        <w:t xml:space="preserve"> </w:t>
      </w:r>
      <w:r w:rsidR="00026234" w:rsidRPr="00026234">
        <w:rPr>
          <w:rFonts w:ascii="Trebuchet MS" w:hAnsi="Trebuchet MS"/>
          <w:sz w:val="24"/>
          <w:szCs w:val="20"/>
        </w:rPr>
        <w:t xml:space="preserve">An introduction to concepts and techniques related to human anatomy, physiology, genetics, cellular and molecular biology. </w:t>
      </w:r>
      <w:proofErr w:type="gramStart"/>
      <w:r w:rsidR="00026234" w:rsidRPr="00026234">
        <w:rPr>
          <w:rFonts w:ascii="Trebuchet MS" w:hAnsi="Trebuchet MS"/>
          <w:sz w:val="24"/>
          <w:szCs w:val="20"/>
        </w:rPr>
        <w:t xml:space="preserve">Recommended for students interested in </w:t>
      </w:r>
      <w:proofErr w:type="spellStart"/>
      <w:r w:rsidR="00026234" w:rsidRPr="00026234">
        <w:rPr>
          <w:rFonts w:ascii="Trebuchet MS" w:hAnsi="Trebuchet MS"/>
          <w:sz w:val="24"/>
          <w:szCs w:val="20"/>
        </w:rPr>
        <w:t>preprofessional</w:t>
      </w:r>
      <w:proofErr w:type="spellEnd"/>
      <w:r w:rsidR="00026234" w:rsidRPr="00026234">
        <w:rPr>
          <w:rFonts w:ascii="Trebuchet MS" w:hAnsi="Trebuchet MS"/>
          <w:sz w:val="24"/>
          <w:szCs w:val="20"/>
        </w:rPr>
        <w:t xml:space="preserve"> programs and Allied Health careers.</w:t>
      </w:r>
      <w:proofErr w:type="gramEnd"/>
      <w:r w:rsidR="00026234" w:rsidRPr="00026234">
        <w:rPr>
          <w:rFonts w:ascii="Trebuchet MS" w:hAnsi="Trebuchet MS"/>
          <w:sz w:val="24"/>
          <w:szCs w:val="20"/>
        </w:rPr>
        <w:t xml:space="preserve"> Students will receive credit toward graduation for only one of the following</w:t>
      </w:r>
      <w:r w:rsidR="00026234">
        <w:rPr>
          <w:rFonts w:ascii="Trebuchet MS" w:hAnsi="Trebuchet MS"/>
          <w:sz w:val="24"/>
          <w:szCs w:val="20"/>
        </w:rPr>
        <w:t xml:space="preserve">: BMS 100, BMS 105, </w:t>
      </w:r>
      <w:proofErr w:type="gramStart"/>
      <w:r w:rsidR="00026234">
        <w:rPr>
          <w:rFonts w:ascii="Trebuchet MS" w:hAnsi="Trebuchet MS"/>
          <w:sz w:val="24"/>
          <w:szCs w:val="20"/>
        </w:rPr>
        <w:t>BMS</w:t>
      </w:r>
      <w:proofErr w:type="gramEnd"/>
      <w:r w:rsidR="00026234">
        <w:rPr>
          <w:rFonts w:ascii="Trebuchet MS" w:hAnsi="Trebuchet MS"/>
          <w:sz w:val="24"/>
          <w:szCs w:val="20"/>
        </w:rPr>
        <w:t xml:space="preserve"> 110.</w:t>
      </w:r>
    </w:p>
    <w:p w:rsidR="00020645" w:rsidRPr="00397167" w:rsidRDefault="00020645" w:rsidP="00020645">
      <w:pPr>
        <w:spacing w:after="0" w:line="240" w:lineRule="auto"/>
        <w:rPr>
          <w:rFonts w:ascii="Trebuchet MS" w:hAnsi="Trebuchet MS" w:cs="TimesNewRoman"/>
        </w:rPr>
      </w:pPr>
    </w:p>
    <w:p w:rsidR="00020645" w:rsidRPr="00397167" w:rsidRDefault="00020645" w:rsidP="0011681A">
      <w:pPr>
        <w:spacing w:after="0" w:line="240" w:lineRule="auto"/>
        <w:rPr>
          <w:rFonts w:ascii="Trebuchet MS" w:hAnsi="Trebuchet MS" w:cs="Arial"/>
        </w:rPr>
      </w:pPr>
      <w:r w:rsidRPr="00397167">
        <w:rPr>
          <w:rFonts w:ascii="Trebuchet MS" w:hAnsi="Trebuchet MS" w:cs="Arial"/>
          <w:b/>
          <w:sz w:val="24"/>
        </w:rPr>
        <w:t>BMS 110 Course vs. BIO 121:</w:t>
      </w:r>
      <w:r w:rsidR="0044455B">
        <w:rPr>
          <w:rFonts w:ascii="Trebuchet MS" w:hAnsi="Trebuchet MS" w:cs="Arial"/>
          <w:b/>
          <w:sz w:val="24"/>
        </w:rPr>
        <w:t xml:space="preserve"> </w:t>
      </w:r>
      <w:r w:rsidRPr="00397167">
        <w:rPr>
          <w:rFonts w:ascii="Trebuchet MS" w:hAnsi="Trebuchet MS" w:cs="Arial"/>
        </w:rPr>
        <w:t>In order to determine whether you are in the appropriate course, please see the section titled, “BMS 110 versus BIO 121” which can be found under ‘</w:t>
      </w:r>
      <w:r w:rsidR="00980C0C" w:rsidRPr="00397167">
        <w:rPr>
          <w:rFonts w:ascii="Trebuchet MS" w:hAnsi="Trebuchet MS" w:cs="Arial"/>
        </w:rPr>
        <w:t>Course Information</w:t>
      </w:r>
      <w:r w:rsidRPr="00397167">
        <w:rPr>
          <w:rFonts w:ascii="Trebuchet MS" w:hAnsi="Trebuchet MS" w:cs="Arial"/>
        </w:rPr>
        <w:t>’ on Blackboard</w:t>
      </w:r>
      <w:r w:rsidR="0011681A" w:rsidRPr="00397167">
        <w:rPr>
          <w:rFonts w:ascii="Trebuchet MS" w:hAnsi="Trebuchet MS" w:cs="Arial"/>
        </w:rPr>
        <w:t>.</w:t>
      </w:r>
    </w:p>
    <w:p w:rsidR="0011681A" w:rsidRDefault="0011681A" w:rsidP="0011681A">
      <w:pPr>
        <w:spacing w:after="0" w:line="240" w:lineRule="auto"/>
        <w:rPr>
          <w:rFonts w:ascii="Trebuchet MS" w:hAnsi="Trebuchet MS" w:cs="Arial"/>
        </w:rPr>
      </w:pPr>
    </w:p>
    <w:p w:rsidR="001921E5" w:rsidRPr="001921E5" w:rsidRDefault="001921E5" w:rsidP="001921E5">
      <w:pPr>
        <w:spacing w:beforeLines="1" w:afterLines="1" w:line="240" w:lineRule="auto"/>
        <w:rPr>
          <w:rFonts w:ascii="Trebuchet MS" w:hAnsi="Trebuchet MS"/>
          <w:szCs w:val="20"/>
        </w:rPr>
      </w:pPr>
      <w:r w:rsidRPr="001921E5">
        <w:rPr>
          <w:rFonts w:ascii="Trebuchet MS" w:hAnsi="Trebuchet MS"/>
          <w:b/>
          <w:szCs w:val="20"/>
        </w:rPr>
        <w:t>General education Description:</w:t>
      </w:r>
      <w:r w:rsidRPr="001921E5">
        <w:rPr>
          <w:rFonts w:ascii="Trebuchet MS" w:hAnsi="Trebuchet MS"/>
          <w:szCs w:val="20"/>
        </w:rPr>
        <w:t xml:space="preserve"> This course meets the general education requirements for the Natural World: Life Sciences. General Goal (10): Students will understand basic concepts of living things, the nature of scientific knowledge, and relevance of biological knowledge to human affairs. </w:t>
      </w:r>
    </w:p>
    <w:p w:rsidR="001921E5" w:rsidRPr="001921E5" w:rsidRDefault="001921E5" w:rsidP="001921E5">
      <w:pPr>
        <w:spacing w:beforeLines="1" w:afterLines="1" w:line="240" w:lineRule="auto"/>
        <w:rPr>
          <w:rFonts w:ascii="Trebuchet MS" w:hAnsi="Trebuchet MS"/>
          <w:szCs w:val="20"/>
        </w:rPr>
      </w:pPr>
      <w:r w:rsidRPr="001921E5">
        <w:rPr>
          <w:rFonts w:ascii="Trebuchet MS" w:hAnsi="Trebuchet MS"/>
          <w:szCs w:val="20"/>
        </w:rPr>
        <w:t>Specific learning outcomes (SLO) met by this course include:</w:t>
      </w:r>
    </w:p>
    <w:p w:rsidR="001921E5" w:rsidRPr="001921E5" w:rsidRDefault="001921E5" w:rsidP="001921E5">
      <w:pPr>
        <w:pStyle w:val="Default"/>
        <w:numPr>
          <w:ilvl w:val="0"/>
          <w:numId w:val="5"/>
        </w:numPr>
        <w:rPr>
          <w:rFonts w:ascii="Trebuchet MS" w:hAnsi="Trebuchet MS" w:cs="Calibri"/>
          <w:color w:val="auto"/>
          <w:sz w:val="22"/>
          <w:szCs w:val="22"/>
        </w:rPr>
      </w:pPr>
      <w:r w:rsidRPr="001921E5">
        <w:rPr>
          <w:rFonts w:ascii="Trebuchet MS" w:hAnsi="Trebuchet MS" w:cs="Calibri"/>
          <w:color w:val="auto"/>
          <w:sz w:val="22"/>
          <w:szCs w:val="22"/>
        </w:rPr>
        <w:t xml:space="preserve">SLO 1 - Understand living systems by describing their nature, organization, and evolution. </w:t>
      </w:r>
    </w:p>
    <w:p w:rsidR="001921E5" w:rsidRPr="001921E5" w:rsidRDefault="001921E5" w:rsidP="001921E5">
      <w:pPr>
        <w:pStyle w:val="Default"/>
        <w:numPr>
          <w:ilvl w:val="0"/>
          <w:numId w:val="5"/>
        </w:numPr>
        <w:rPr>
          <w:rFonts w:ascii="Trebuchet MS" w:hAnsi="Trebuchet MS" w:cs="Calibri"/>
          <w:color w:val="auto"/>
          <w:sz w:val="22"/>
          <w:szCs w:val="22"/>
        </w:rPr>
      </w:pPr>
      <w:r w:rsidRPr="001921E5">
        <w:rPr>
          <w:rFonts w:ascii="Trebuchet MS" w:hAnsi="Trebuchet MS" w:cs="Calibri"/>
          <w:color w:val="auto"/>
          <w:sz w:val="22"/>
          <w:szCs w:val="22"/>
        </w:rPr>
        <w:t xml:space="preserve">SLO 2 - Understand and use the processes by which scientific knowledge of living things is generated. </w:t>
      </w:r>
    </w:p>
    <w:p w:rsidR="001921E5" w:rsidRPr="001921E5" w:rsidRDefault="001921E5" w:rsidP="001921E5">
      <w:pPr>
        <w:pStyle w:val="Default"/>
        <w:numPr>
          <w:ilvl w:val="0"/>
          <w:numId w:val="5"/>
        </w:numPr>
        <w:rPr>
          <w:rFonts w:ascii="Trebuchet MS" w:hAnsi="Trebuchet MS" w:cs="Calibri"/>
          <w:color w:val="auto"/>
          <w:sz w:val="22"/>
          <w:szCs w:val="22"/>
        </w:rPr>
      </w:pPr>
      <w:r w:rsidRPr="001921E5">
        <w:rPr>
          <w:rFonts w:ascii="Trebuchet MS" w:hAnsi="Trebuchet MS" w:cs="Calibri"/>
          <w:color w:val="auto"/>
          <w:sz w:val="22"/>
          <w:szCs w:val="22"/>
        </w:rPr>
        <w:t xml:space="preserve">SLO 3 - Develop knowledge of living things through hypothesis testing and gain the ability to draw defensible conclusions regarding living things. </w:t>
      </w:r>
    </w:p>
    <w:p w:rsidR="001921E5" w:rsidRPr="001921E5" w:rsidRDefault="001921E5" w:rsidP="001921E5">
      <w:pPr>
        <w:pStyle w:val="Default"/>
        <w:numPr>
          <w:ilvl w:val="0"/>
          <w:numId w:val="5"/>
        </w:numPr>
        <w:rPr>
          <w:rFonts w:ascii="Trebuchet MS" w:hAnsi="Trebuchet MS" w:cs="Calibri"/>
          <w:color w:val="auto"/>
          <w:sz w:val="22"/>
          <w:szCs w:val="22"/>
        </w:rPr>
      </w:pPr>
      <w:r w:rsidRPr="001921E5">
        <w:rPr>
          <w:rFonts w:ascii="Trebuchet MS" w:hAnsi="Trebuchet MS" w:cs="Calibri"/>
          <w:color w:val="auto"/>
          <w:sz w:val="22"/>
          <w:szCs w:val="22"/>
        </w:rPr>
        <w:t xml:space="preserve">SLO 5 - Understanding the human species as a biological organism </w:t>
      </w:r>
    </w:p>
    <w:p w:rsidR="001921E5" w:rsidRPr="00397167" w:rsidRDefault="001921E5" w:rsidP="0011681A">
      <w:pPr>
        <w:spacing w:after="0" w:line="240" w:lineRule="auto"/>
        <w:rPr>
          <w:rFonts w:ascii="Trebuchet MS" w:hAnsi="Trebuchet MS" w:cs="Arial"/>
        </w:rPr>
      </w:pPr>
    </w:p>
    <w:p w:rsidR="00020645" w:rsidRPr="00397167" w:rsidRDefault="00DE6568" w:rsidP="0011681A">
      <w:pPr>
        <w:spacing w:after="120" w:line="240" w:lineRule="auto"/>
        <w:rPr>
          <w:rFonts w:ascii="Trebuchet MS" w:hAnsi="Trebuchet MS" w:cs="Arial"/>
          <w:b/>
          <w:sz w:val="24"/>
        </w:rPr>
      </w:pPr>
      <w:r w:rsidRPr="00397167">
        <w:rPr>
          <w:rFonts w:ascii="Trebuchet MS" w:hAnsi="Trebuchet MS"/>
          <w:b/>
          <w:sz w:val="24"/>
        </w:rPr>
        <w:t>BMS110 Course Objectives</w:t>
      </w:r>
      <w:r w:rsidR="0011681A" w:rsidRPr="00397167">
        <w:rPr>
          <w:rFonts w:ascii="Trebuchet MS" w:hAnsi="Trebuchet MS"/>
          <w:b/>
          <w:sz w:val="24"/>
        </w:rPr>
        <w:t>:</w:t>
      </w:r>
    </w:p>
    <w:p w:rsidR="00DE6568" w:rsidRPr="00397167" w:rsidRDefault="00DE6568" w:rsidP="0011681A">
      <w:pPr>
        <w:pStyle w:val="ListParagraph"/>
        <w:numPr>
          <w:ilvl w:val="1"/>
          <w:numId w:val="3"/>
        </w:numPr>
        <w:spacing w:line="240" w:lineRule="auto"/>
        <w:ind w:left="720"/>
        <w:rPr>
          <w:rFonts w:ascii="Trebuchet MS" w:hAnsi="Trebuchet MS" w:cs="Arial"/>
          <w:sz w:val="20"/>
        </w:rPr>
      </w:pPr>
      <w:r w:rsidRPr="00397167">
        <w:rPr>
          <w:rFonts w:ascii="Trebuchet MS" w:hAnsi="Trebuchet MS" w:cs="Arial"/>
          <w:sz w:val="20"/>
        </w:rPr>
        <w:t xml:space="preserve">Acquire an overview in life science concepts with an emphasis on </w:t>
      </w:r>
      <w:r w:rsidR="00026234">
        <w:rPr>
          <w:rFonts w:ascii="Trebuchet MS" w:hAnsi="Trebuchet MS" w:cs="Arial"/>
          <w:sz w:val="20"/>
        </w:rPr>
        <w:t>human biology and applications (GG 10, SLO 5)</w:t>
      </w:r>
    </w:p>
    <w:p w:rsidR="00DE6568" w:rsidRPr="00397167" w:rsidRDefault="00DE6568" w:rsidP="0011681A">
      <w:pPr>
        <w:pStyle w:val="ListParagraph"/>
        <w:numPr>
          <w:ilvl w:val="1"/>
          <w:numId w:val="3"/>
        </w:numPr>
        <w:spacing w:line="240" w:lineRule="auto"/>
        <w:ind w:left="720"/>
        <w:rPr>
          <w:rFonts w:ascii="Trebuchet MS" w:hAnsi="Trebuchet MS" w:cs="Arial"/>
          <w:sz w:val="20"/>
        </w:rPr>
      </w:pPr>
      <w:r w:rsidRPr="00397167">
        <w:rPr>
          <w:rFonts w:ascii="Trebuchet MS" w:hAnsi="Trebuchet MS" w:cs="Arial"/>
          <w:sz w:val="20"/>
        </w:rPr>
        <w:t xml:space="preserve">Acquire a working vocabulary of scientific words that are used to express important scientific and biological concepts </w:t>
      </w:r>
    </w:p>
    <w:p w:rsidR="00DE6568" w:rsidRPr="00397167" w:rsidRDefault="00DE6568" w:rsidP="0011681A">
      <w:pPr>
        <w:pStyle w:val="ListParagraph"/>
        <w:numPr>
          <w:ilvl w:val="1"/>
          <w:numId w:val="3"/>
        </w:numPr>
        <w:spacing w:line="240" w:lineRule="auto"/>
        <w:ind w:left="720"/>
        <w:rPr>
          <w:rFonts w:ascii="Trebuchet MS" w:hAnsi="Trebuchet MS" w:cs="Arial"/>
          <w:sz w:val="20"/>
        </w:rPr>
      </w:pPr>
      <w:r w:rsidRPr="00397167">
        <w:rPr>
          <w:rFonts w:ascii="Trebuchet MS" w:hAnsi="Trebuchet MS" w:cs="Arial"/>
          <w:sz w:val="20"/>
        </w:rPr>
        <w:t xml:space="preserve">Gain an appreciation for the power, value, significance, and challenge of an analytical, proactive, problem-oriented approach to the life sciences that is based on the approaches used in cell and molecular biology </w:t>
      </w:r>
      <w:r w:rsidR="00026234">
        <w:rPr>
          <w:rFonts w:ascii="Trebuchet MS" w:hAnsi="Trebuchet MS" w:cs="Arial"/>
          <w:sz w:val="20"/>
        </w:rPr>
        <w:t>(GG 10, SLO 2)</w:t>
      </w:r>
    </w:p>
    <w:p w:rsidR="00DE6568" w:rsidRPr="00397167" w:rsidRDefault="00DE6568" w:rsidP="0011681A">
      <w:pPr>
        <w:pStyle w:val="ListParagraph"/>
        <w:numPr>
          <w:ilvl w:val="1"/>
          <w:numId w:val="3"/>
        </w:numPr>
        <w:spacing w:line="240" w:lineRule="auto"/>
        <w:ind w:left="720"/>
        <w:rPr>
          <w:rFonts w:ascii="Trebuchet MS" w:hAnsi="Trebuchet MS" w:cs="Arial"/>
          <w:sz w:val="20"/>
        </w:rPr>
      </w:pPr>
      <w:r w:rsidRPr="00397167">
        <w:rPr>
          <w:rFonts w:ascii="Trebuchet MS" w:hAnsi="Trebuchet MS" w:cs="Arial"/>
          <w:sz w:val="20"/>
        </w:rPr>
        <w:t xml:space="preserve">Describe the chemical, physical, and cellular basis to all life forms exhibiting a hierarchical organization of complexity and potential </w:t>
      </w:r>
      <w:r w:rsidR="00026234">
        <w:rPr>
          <w:rFonts w:ascii="Trebuchet MS" w:hAnsi="Trebuchet MS" w:cs="Arial"/>
          <w:sz w:val="20"/>
        </w:rPr>
        <w:t>(GG 10, SLO 1)</w:t>
      </w:r>
    </w:p>
    <w:p w:rsidR="00DE6568" w:rsidRPr="00397167" w:rsidRDefault="00DE6568" w:rsidP="0011681A">
      <w:pPr>
        <w:pStyle w:val="ListParagraph"/>
        <w:numPr>
          <w:ilvl w:val="1"/>
          <w:numId w:val="3"/>
        </w:numPr>
        <w:spacing w:line="240" w:lineRule="auto"/>
        <w:ind w:left="720"/>
        <w:rPr>
          <w:rFonts w:ascii="Trebuchet MS" w:hAnsi="Trebuchet MS" w:cs="Arial"/>
          <w:sz w:val="20"/>
        </w:rPr>
      </w:pPr>
      <w:r w:rsidRPr="00397167">
        <w:rPr>
          <w:rFonts w:ascii="Trebuchet MS" w:hAnsi="Trebuchet MS" w:cs="Arial"/>
          <w:sz w:val="20"/>
        </w:rPr>
        <w:t xml:space="preserve">Basic concepts in nutrition, specifically as they relate to human importance for growth and development </w:t>
      </w:r>
      <w:r w:rsidR="00026234">
        <w:rPr>
          <w:rFonts w:ascii="Trebuchet MS" w:hAnsi="Trebuchet MS" w:cs="Arial"/>
          <w:sz w:val="20"/>
        </w:rPr>
        <w:t>(GG 10, SLO 5)</w:t>
      </w:r>
    </w:p>
    <w:p w:rsidR="00DE6568" w:rsidRPr="00397167" w:rsidRDefault="00DE6568" w:rsidP="0011681A">
      <w:pPr>
        <w:pStyle w:val="ListParagraph"/>
        <w:numPr>
          <w:ilvl w:val="1"/>
          <w:numId w:val="3"/>
        </w:numPr>
        <w:spacing w:line="240" w:lineRule="auto"/>
        <w:ind w:left="720"/>
        <w:rPr>
          <w:rFonts w:ascii="Trebuchet MS" w:hAnsi="Trebuchet MS" w:cs="Arial"/>
          <w:sz w:val="20"/>
        </w:rPr>
      </w:pPr>
      <w:r w:rsidRPr="00397167">
        <w:rPr>
          <w:rFonts w:ascii="Trebuchet MS" w:hAnsi="Trebuchet MS" w:cs="Arial"/>
          <w:sz w:val="20"/>
        </w:rPr>
        <w:t xml:space="preserve">Explain the structures, functions, and integration of the primary human body systems, including the digestive, cardiovascular, immune, respiratory, excretory, nervous, sensory, and reproductive systems </w:t>
      </w:r>
      <w:r w:rsidR="00026234">
        <w:rPr>
          <w:rFonts w:ascii="Trebuchet MS" w:hAnsi="Trebuchet MS" w:cs="Arial"/>
          <w:sz w:val="20"/>
        </w:rPr>
        <w:t>(GG 10, SLO 1, 5)</w:t>
      </w:r>
    </w:p>
    <w:p w:rsidR="00DE6568" w:rsidRPr="00397167" w:rsidRDefault="00DE6568" w:rsidP="0011681A">
      <w:pPr>
        <w:pStyle w:val="ListParagraph"/>
        <w:numPr>
          <w:ilvl w:val="1"/>
          <w:numId w:val="3"/>
        </w:numPr>
        <w:spacing w:line="240" w:lineRule="auto"/>
        <w:ind w:left="720"/>
        <w:rPr>
          <w:rFonts w:ascii="Trebuchet MS" w:hAnsi="Trebuchet MS" w:cs="Arial"/>
          <w:sz w:val="20"/>
        </w:rPr>
      </w:pPr>
      <w:r w:rsidRPr="00397167">
        <w:rPr>
          <w:rFonts w:ascii="Trebuchet MS" w:hAnsi="Trebuchet MS" w:cs="Arial"/>
          <w:sz w:val="20"/>
        </w:rPr>
        <w:t xml:space="preserve">Discuss the mechanisms of heredity and genetic expression in living systems, with examples of human characteristics and genetic disease </w:t>
      </w:r>
      <w:r w:rsidR="00026234">
        <w:rPr>
          <w:rFonts w:ascii="Trebuchet MS" w:hAnsi="Trebuchet MS" w:cs="Arial"/>
          <w:sz w:val="20"/>
        </w:rPr>
        <w:t>(GG 10, SLO 1, 5)</w:t>
      </w:r>
    </w:p>
    <w:p w:rsidR="00DE6568" w:rsidRPr="00397167" w:rsidRDefault="00DE6568" w:rsidP="0011681A">
      <w:pPr>
        <w:pStyle w:val="ListParagraph"/>
        <w:numPr>
          <w:ilvl w:val="1"/>
          <w:numId w:val="3"/>
        </w:numPr>
        <w:spacing w:line="240" w:lineRule="auto"/>
        <w:ind w:left="720"/>
        <w:rPr>
          <w:rFonts w:ascii="Trebuchet MS" w:hAnsi="Trebuchet MS" w:cs="Arial"/>
          <w:sz w:val="20"/>
        </w:rPr>
      </w:pPr>
      <w:r w:rsidRPr="00397167">
        <w:rPr>
          <w:rFonts w:ascii="Trebuchet MS" w:hAnsi="Trebuchet MS" w:cs="Arial"/>
          <w:sz w:val="20"/>
        </w:rPr>
        <w:t xml:space="preserve">Develop a working knowledge of the methods, instrumentation, and procedures that are used in scientific inquiry though utilization of experimental and investigative approaches </w:t>
      </w:r>
      <w:r w:rsidR="00026234">
        <w:rPr>
          <w:rFonts w:ascii="Trebuchet MS" w:hAnsi="Trebuchet MS" w:cs="Arial"/>
          <w:sz w:val="20"/>
        </w:rPr>
        <w:t xml:space="preserve"> (GG 10, SLO 2, 3)</w:t>
      </w:r>
    </w:p>
    <w:p w:rsidR="00DE6568" w:rsidRPr="00397167" w:rsidRDefault="00DE6568" w:rsidP="0011681A">
      <w:pPr>
        <w:pStyle w:val="ListParagraph"/>
        <w:numPr>
          <w:ilvl w:val="1"/>
          <w:numId w:val="3"/>
        </w:numPr>
        <w:spacing w:line="240" w:lineRule="auto"/>
        <w:ind w:left="720"/>
        <w:rPr>
          <w:rFonts w:ascii="Trebuchet MS" w:hAnsi="Trebuchet MS" w:cs="Arial"/>
          <w:sz w:val="20"/>
        </w:rPr>
      </w:pPr>
      <w:r w:rsidRPr="00397167">
        <w:rPr>
          <w:rFonts w:ascii="Trebuchet MS" w:hAnsi="Trebuchet MS" w:cs="Arial"/>
          <w:sz w:val="20"/>
        </w:rPr>
        <w:t xml:space="preserve">Develop the ability to communicate scientifically through problem-based activities requiring students to analyze, evaluate, think critically, and use the scientific method </w:t>
      </w:r>
      <w:r w:rsidR="00026234">
        <w:rPr>
          <w:rFonts w:ascii="Trebuchet MS" w:hAnsi="Trebuchet MS" w:cs="Arial"/>
          <w:sz w:val="20"/>
        </w:rPr>
        <w:t>(GG 10, SLO 3)</w:t>
      </w:r>
    </w:p>
    <w:p w:rsidR="00DE6568" w:rsidRPr="00397167" w:rsidRDefault="00DE6568" w:rsidP="00020645">
      <w:pPr>
        <w:pStyle w:val="ListParagraph"/>
        <w:numPr>
          <w:ilvl w:val="1"/>
          <w:numId w:val="3"/>
        </w:numPr>
        <w:spacing w:line="240" w:lineRule="auto"/>
        <w:ind w:left="720"/>
        <w:rPr>
          <w:rFonts w:ascii="Trebuchet MS" w:hAnsi="Trebuchet MS" w:cs="Arial"/>
          <w:b/>
        </w:rPr>
      </w:pPr>
      <w:r w:rsidRPr="00397167">
        <w:rPr>
          <w:rFonts w:ascii="Trebuchet MS" w:hAnsi="Trebuchet MS" w:cs="Arial"/>
          <w:sz w:val="20"/>
        </w:rPr>
        <w:lastRenderedPageBreak/>
        <w:t>Prepare students for additional coursework in the College of Health and Human Services emphasizing human genetics, human anatomy, human physiology, and major programs of study in cell and molecular biology, the clinical laboratory sciences, and dietetics, etc.</w:t>
      </w:r>
    </w:p>
    <w:p w:rsidR="00B32FBD" w:rsidRPr="00397167" w:rsidRDefault="00B32FBD" w:rsidP="00020645">
      <w:pPr>
        <w:spacing w:after="0" w:line="240" w:lineRule="auto"/>
        <w:rPr>
          <w:rFonts w:ascii="Trebuchet MS" w:hAnsi="Trebuchet MS" w:cs="Arial"/>
        </w:rPr>
      </w:pPr>
      <w:r w:rsidRPr="00397167">
        <w:rPr>
          <w:rFonts w:ascii="Trebuchet MS" w:hAnsi="Trebuchet MS" w:cs="Arial"/>
          <w:b/>
          <w:sz w:val="24"/>
        </w:rPr>
        <w:t>Lecture Text:</w:t>
      </w:r>
      <w:r w:rsidR="0044455B">
        <w:rPr>
          <w:rFonts w:ascii="Trebuchet MS" w:hAnsi="Trebuchet MS" w:cs="Arial"/>
          <w:b/>
          <w:sz w:val="24"/>
        </w:rPr>
        <w:t xml:space="preserve"> </w:t>
      </w:r>
      <w:r w:rsidRPr="00397167">
        <w:rPr>
          <w:rFonts w:ascii="Trebuchet MS" w:hAnsi="Trebuchet MS" w:cs="Arial"/>
        </w:rPr>
        <w:t xml:space="preserve">Starr and McMillan. </w:t>
      </w:r>
      <w:r w:rsidRPr="00397167">
        <w:rPr>
          <w:rFonts w:ascii="Trebuchet MS" w:hAnsi="Trebuchet MS" w:cs="Arial"/>
          <w:i/>
        </w:rPr>
        <w:t>Human Biology</w:t>
      </w:r>
      <w:r w:rsidR="006C2B16" w:rsidRPr="00397167">
        <w:rPr>
          <w:rFonts w:ascii="Trebuchet MS" w:hAnsi="Trebuchet MS" w:cs="Arial"/>
        </w:rPr>
        <w:t>, 9</w:t>
      </w:r>
      <w:r w:rsidRPr="00397167">
        <w:rPr>
          <w:rFonts w:ascii="Trebuchet MS" w:hAnsi="Trebuchet MS" w:cs="Arial"/>
          <w:vertAlign w:val="superscript"/>
        </w:rPr>
        <w:t>th</w:t>
      </w:r>
      <w:r w:rsidRPr="00397167">
        <w:rPr>
          <w:rFonts w:ascii="Trebuchet MS" w:hAnsi="Trebuchet MS" w:cs="Arial"/>
        </w:rPr>
        <w:t xml:space="preserve"> Edition; Brooks/Cole; Belmont, </w:t>
      </w:r>
    </w:p>
    <w:p w:rsidR="00563AF0" w:rsidRPr="00397167" w:rsidRDefault="006C2B16" w:rsidP="00020645">
      <w:pPr>
        <w:spacing w:after="0" w:line="240" w:lineRule="auto"/>
        <w:rPr>
          <w:rFonts w:ascii="Trebuchet MS" w:hAnsi="Trebuchet MS" w:cs="Arial"/>
        </w:rPr>
      </w:pPr>
      <w:r w:rsidRPr="00397167">
        <w:rPr>
          <w:rFonts w:ascii="Trebuchet MS" w:hAnsi="Trebuchet MS" w:cs="Arial"/>
        </w:rPr>
        <w:t>CA; 2011</w:t>
      </w:r>
      <w:r w:rsidR="00714A69" w:rsidRPr="00397167">
        <w:rPr>
          <w:rFonts w:ascii="Trebuchet MS" w:hAnsi="Trebuchet MS" w:cs="Arial"/>
        </w:rPr>
        <w:t xml:space="preserve"> (</w:t>
      </w:r>
      <w:r w:rsidR="00714A69" w:rsidRPr="00397167">
        <w:rPr>
          <w:rFonts w:ascii="Trebuchet MS" w:eastAsiaTheme="minorEastAsia" w:hAnsi="Trebuchet MS" w:cstheme="minorBidi"/>
          <w:color w:val="000000"/>
        </w:rPr>
        <w:t>ISBN: 978-0840-06166-9)</w:t>
      </w:r>
      <w:r w:rsidR="00B32FBD" w:rsidRPr="00397167">
        <w:rPr>
          <w:rFonts w:ascii="Trebuchet MS" w:hAnsi="Trebuchet MS" w:cs="Arial"/>
        </w:rPr>
        <w:t>.  (Earlier editions will also work, but you are responsible for inform</w:t>
      </w:r>
      <w:r w:rsidRPr="00397167">
        <w:rPr>
          <w:rFonts w:ascii="Trebuchet MS" w:hAnsi="Trebuchet MS" w:cs="Arial"/>
        </w:rPr>
        <w:t>ation changes if not using the 9</w:t>
      </w:r>
      <w:r w:rsidR="00B32FBD" w:rsidRPr="00397167">
        <w:rPr>
          <w:rFonts w:ascii="Trebuchet MS" w:hAnsi="Trebuchet MS" w:cs="Arial"/>
          <w:vertAlign w:val="superscript"/>
        </w:rPr>
        <w:t>th</w:t>
      </w:r>
      <w:r w:rsidR="0004593D" w:rsidRPr="00397167">
        <w:rPr>
          <w:rFonts w:ascii="Trebuchet MS" w:hAnsi="Trebuchet MS" w:cs="Arial"/>
        </w:rPr>
        <w:t xml:space="preserve"> edition</w:t>
      </w:r>
      <w:r w:rsidR="00B32FBD" w:rsidRPr="00397167">
        <w:rPr>
          <w:rFonts w:ascii="Trebuchet MS" w:hAnsi="Trebuchet MS" w:cs="Arial"/>
        </w:rPr>
        <w:t>)</w:t>
      </w:r>
      <w:r w:rsidR="0004593D" w:rsidRPr="00397167">
        <w:rPr>
          <w:rFonts w:ascii="Trebuchet MS" w:hAnsi="Trebuchet MS" w:cs="Arial"/>
        </w:rPr>
        <w:t xml:space="preserve">. </w:t>
      </w:r>
    </w:p>
    <w:p w:rsidR="00B32FBD" w:rsidRPr="00397167" w:rsidRDefault="00B32FBD" w:rsidP="00020645">
      <w:pPr>
        <w:spacing w:after="0" w:line="240" w:lineRule="auto"/>
        <w:rPr>
          <w:rFonts w:ascii="Trebuchet MS" w:hAnsi="Trebuchet MS" w:cs="Arial"/>
          <w:sz w:val="24"/>
        </w:rPr>
      </w:pPr>
    </w:p>
    <w:p w:rsidR="00026234" w:rsidRDefault="00B32FBD" w:rsidP="0044455B">
      <w:pPr>
        <w:spacing w:after="0" w:line="240" w:lineRule="auto"/>
        <w:rPr>
          <w:rFonts w:ascii="Trebuchet MS" w:eastAsiaTheme="minorEastAsia" w:hAnsi="Trebuchet MS" w:cstheme="minorBidi"/>
          <w:color w:val="000000"/>
        </w:rPr>
      </w:pPr>
      <w:r w:rsidRPr="00934E3C">
        <w:rPr>
          <w:rFonts w:ascii="Trebuchet MS" w:hAnsi="Trebuchet MS" w:cs="Arial"/>
          <w:b/>
          <w:sz w:val="24"/>
        </w:rPr>
        <w:t xml:space="preserve">Lab Text:  </w:t>
      </w:r>
      <w:r w:rsidR="00934E3C">
        <w:rPr>
          <w:rFonts w:ascii="Trebuchet MS" w:hAnsi="Trebuchet MS" w:cs="Arial"/>
        </w:rPr>
        <w:t xml:space="preserve">Ellie and Smith. </w:t>
      </w:r>
      <w:r w:rsidR="00934E3C" w:rsidRPr="00934E3C">
        <w:rPr>
          <w:rFonts w:ascii="Trebuchet MS" w:hAnsi="Trebuchet MS" w:cs="Arial"/>
          <w:i/>
        </w:rPr>
        <w:t>Introduction to the Biomedical Sciences</w:t>
      </w:r>
      <w:r w:rsidR="00934E3C">
        <w:rPr>
          <w:rFonts w:ascii="Trebuchet MS" w:hAnsi="Trebuchet MS" w:cs="Arial"/>
        </w:rPr>
        <w:t>, 1</w:t>
      </w:r>
      <w:r w:rsidR="00934E3C" w:rsidRPr="00934E3C">
        <w:rPr>
          <w:rFonts w:ascii="Trebuchet MS" w:hAnsi="Trebuchet MS" w:cs="Arial"/>
          <w:vertAlign w:val="superscript"/>
        </w:rPr>
        <w:t>st</w:t>
      </w:r>
      <w:r w:rsidR="00934E3C">
        <w:rPr>
          <w:rFonts w:ascii="Trebuchet MS" w:hAnsi="Trebuchet MS" w:cs="Arial"/>
        </w:rPr>
        <w:t xml:space="preserve"> edition. </w:t>
      </w:r>
      <w:proofErr w:type="gramStart"/>
      <w:r w:rsidR="00934E3C">
        <w:rPr>
          <w:rFonts w:ascii="Trebuchet MS" w:hAnsi="Trebuchet MS" w:cs="Arial"/>
        </w:rPr>
        <w:t>Wiley; Hoboken, NJ; 2013.</w:t>
      </w:r>
      <w:proofErr w:type="gramEnd"/>
    </w:p>
    <w:p w:rsidR="00026234" w:rsidRPr="00026234" w:rsidRDefault="00026234" w:rsidP="0044455B">
      <w:pPr>
        <w:spacing w:after="0" w:line="240" w:lineRule="auto"/>
        <w:rPr>
          <w:rFonts w:ascii="Trebuchet MS" w:eastAsiaTheme="minorEastAsia" w:hAnsi="Trebuchet MS" w:cstheme="minorBidi"/>
          <w:color w:val="000000"/>
        </w:rPr>
      </w:pPr>
    </w:p>
    <w:p w:rsidR="00B32FBD" w:rsidRPr="00397167" w:rsidRDefault="00B32FBD" w:rsidP="00020645">
      <w:pPr>
        <w:spacing w:after="0" w:line="240" w:lineRule="auto"/>
        <w:ind w:right="10"/>
        <w:rPr>
          <w:rFonts w:ascii="Trebuchet MS" w:hAnsi="Trebuchet MS" w:cs="Arial"/>
        </w:rPr>
      </w:pPr>
      <w:r w:rsidRPr="00397167">
        <w:rPr>
          <w:rFonts w:ascii="Trebuchet MS" w:hAnsi="Trebuchet MS" w:cs="Arial"/>
          <w:b/>
          <w:sz w:val="24"/>
        </w:rPr>
        <w:t xml:space="preserve">Optional </w:t>
      </w:r>
      <w:proofErr w:type="spellStart"/>
      <w:r w:rsidRPr="00397167">
        <w:rPr>
          <w:rFonts w:ascii="Trebuchet MS" w:hAnsi="Trebuchet MS" w:cs="Arial"/>
          <w:b/>
          <w:sz w:val="24"/>
        </w:rPr>
        <w:t>Text</w:t>
      </w:r>
      <w:proofErr w:type="gramStart"/>
      <w:r w:rsidRPr="00397167">
        <w:rPr>
          <w:rFonts w:ascii="Trebuchet MS" w:hAnsi="Trebuchet MS" w:cs="Arial"/>
          <w:b/>
          <w:sz w:val="24"/>
        </w:rPr>
        <w:t>:</w:t>
      </w:r>
      <w:r w:rsidRPr="00397167">
        <w:rPr>
          <w:rFonts w:ascii="Trebuchet MS" w:hAnsi="Trebuchet MS" w:cs="Arial"/>
        </w:rPr>
        <w:t>Starr</w:t>
      </w:r>
      <w:proofErr w:type="spellEnd"/>
      <w:proofErr w:type="gramEnd"/>
      <w:r w:rsidRPr="00397167">
        <w:rPr>
          <w:rFonts w:ascii="Trebuchet MS" w:hAnsi="Trebuchet MS" w:cs="Arial"/>
        </w:rPr>
        <w:t xml:space="preserve"> and McMillan.  </w:t>
      </w:r>
      <w:proofErr w:type="gramStart"/>
      <w:r w:rsidRPr="00397167">
        <w:rPr>
          <w:rFonts w:ascii="Trebuchet MS" w:hAnsi="Trebuchet MS" w:cs="Arial"/>
          <w:i/>
        </w:rPr>
        <w:t>Student Interactive Workbook</w:t>
      </w:r>
      <w:r w:rsidR="006C2B16" w:rsidRPr="00397167">
        <w:rPr>
          <w:rFonts w:ascii="Trebuchet MS" w:hAnsi="Trebuchet MS" w:cs="Arial"/>
        </w:rPr>
        <w:t>, 9</w:t>
      </w:r>
      <w:r w:rsidRPr="00397167">
        <w:rPr>
          <w:rFonts w:ascii="Trebuchet MS" w:hAnsi="Trebuchet MS" w:cs="Arial"/>
          <w:vertAlign w:val="superscript"/>
        </w:rPr>
        <w:t>th</w:t>
      </w:r>
      <w:r w:rsidRPr="00397167">
        <w:rPr>
          <w:rFonts w:ascii="Trebuchet MS" w:hAnsi="Trebuchet MS" w:cs="Arial"/>
        </w:rPr>
        <w:t xml:space="preserve"> Edition</w:t>
      </w:r>
      <w:r w:rsidR="006C2B16" w:rsidRPr="00397167">
        <w:rPr>
          <w:rFonts w:ascii="Trebuchet MS" w:hAnsi="Trebuchet MS" w:cs="Arial"/>
        </w:rPr>
        <w:t>; Brooks/Cole; Belmont, CA; 2011</w:t>
      </w:r>
      <w:r w:rsidRPr="00397167">
        <w:rPr>
          <w:rFonts w:ascii="Trebuchet MS" w:hAnsi="Trebuchet MS" w:cs="Arial"/>
        </w:rPr>
        <w:t>.</w:t>
      </w:r>
      <w:proofErr w:type="gramEnd"/>
    </w:p>
    <w:p w:rsidR="00B32FBD" w:rsidRPr="00397167" w:rsidRDefault="00B32FBD" w:rsidP="00020645">
      <w:pPr>
        <w:spacing w:after="0" w:line="240" w:lineRule="auto"/>
        <w:ind w:right="10"/>
        <w:rPr>
          <w:rFonts w:ascii="Trebuchet MS" w:hAnsi="Trebuchet MS" w:cs="Arial"/>
        </w:rPr>
      </w:pPr>
    </w:p>
    <w:p w:rsidR="00B32FBD" w:rsidRPr="00397167" w:rsidRDefault="00B32FBD" w:rsidP="00020645">
      <w:pPr>
        <w:spacing w:after="120" w:line="240" w:lineRule="auto"/>
        <w:ind w:right="-270"/>
        <w:rPr>
          <w:rFonts w:ascii="Trebuchet MS" w:hAnsi="Trebuchet MS" w:cs="Arial"/>
        </w:rPr>
      </w:pPr>
      <w:r w:rsidRPr="00397167">
        <w:rPr>
          <w:rFonts w:ascii="Trebuchet MS" w:hAnsi="Trebuchet MS" w:cs="Arial"/>
          <w:b/>
          <w:sz w:val="24"/>
        </w:rPr>
        <w:t xml:space="preserve">Required Use of Clickers with </w:t>
      </w:r>
      <w:proofErr w:type="spellStart"/>
      <w:r w:rsidR="006C2B16" w:rsidRPr="00397167">
        <w:rPr>
          <w:rFonts w:ascii="Trebuchet MS" w:hAnsi="Trebuchet MS" w:cs="Arial"/>
          <w:b/>
          <w:sz w:val="24"/>
        </w:rPr>
        <w:t>TurningPoint</w:t>
      </w:r>
      <w:proofErr w:type="spellEnd"/>
      <w:r w:rsidR="006C2B16" w:rsidRPr="00397167">
        <w:rPr>
          <w:rFonts w:ascii="Trebuchet MS" w:hAnsi="Trebuchet MS" w:cs="Arial"/>
          <w:b/>
          <w:sz w:val="24"/>
        </w:rPr>
        <w:t xml:space="preserve"> Technologies</w:t>
      </w:r>
      <w:r w:rsidRPr="00397167">
        <w:rPr>
          <w:rFonts w:ascii="Trebuchet MS" w:hAnsi="Trebuchet MS" w:cs="Arial"/>
          <w:b/>
          <w:sz w:val="24"/>
        </w:rPr>
        <w:t xml:space="preserve">:  </w:t>
      </w:r>
      <w:r w:rsidRPr="00397167">
        <w:rPr>
          <w:rFonts w:ascii="Trebuchet MS" w:hAnsi="Trebuchet MS" w:cs="Arial"/>
        </w:rPr>
        <w:t>You will be required to purchase a Clicker.  The Clicker can be used for multiple courses (don’t forget batteries</w:t>
      </w:r>
      <w:r w:rsidRPr="00397167">
        <w:rPr>
          <w:rFonts w:ascii="Trebuchet MS" w:hAnsi="Trebuchet MS" w:cs="Arial"/>
        </w:rPr>
        <w:sym w:font="Wingdings" w:char="F04A"/>
      </w:r>
      <w:r w:rsidR="008F2BBA" w:rsidRPr="00397167">
        <w:rPr>
          <w:rFonts w:ascii="Trebuchet MS" w:hAnsi="Trebuchet MS" w:cs="Arial"/>
        </w:rPr>
        <w:t>).  You will need to register your</w:t>
      </w:r>
      <w:r w:rsidR="00026234">
        <w:rPr>
          <w:rFonts w:ascii="Trebuchet MS" w:hAnsi="Trebuchet MS" w:cs="Arial"/>
        </w:rPr>
        <w:t xml:space="preserve"> </w:t>
      </w:r>
      <w:r w:rsidR="008F2BBA" w:rsidRPr="00397167">
        <w:rPr>
          <w:rFonts w:ascii="Trebuchet MS" w:hAnsi="Trebuchet MS" w:cs="Arial"/>
        </w:rPr>
        <w:t>clicker for this course</w:t>
      </w:r>
      <w:r w:rsidR="00026234">
        <w:rPr>
          <w:rFonts w:ascii="Trebuchet MS" w:hAnsi="Trebuchet MS" w:cs="Arial"/>
        </w:rPr>
        <w:t xml:space="preserve"> </w:t>
      </w:r>
      <w:r w:rsidR="008F2BBA" w:rsidRPr="00397167">
        <w:rPr>
          <w:rFonts w:ascii="Trebuchet MS" w:hAnsi="Trebuchet MS" w:cs="Arial"/>
        </w:rPr>
        <w:t>on the blackboard site</w:t>
      </w:r>
      <w:r w:rsidRPr="00397167">
        <w:rPr>
          <w:rFonts w:ascii="Trebuchet MS" w:hAnsi="Trebuchet MS" w:cs="Arial"/>
        </w:rPr>
        <w:t xml:space="preserve">.  Instructions can be found on Blackboard under ‘Course </w:t>
      </w:r>
      <w:r w:rsidR="001853CB">
        <w:rPr>
          <w:rFonts w:ascii="Trebuchet MS" w:hAnsi="Trebuchet MS" w:cs="Arial"/>
        </w:rPr>
        <w:t>Information</w:t>
      </w:r>
      <w:r w:rsidRPr="00397167">
        <w:rPr>
          <w:rFonts w:ascii="Trebuchet MS" w:hAnsi="Trebuchet MS" w:cs="Arial"/>
        </w:rPr>
        <w:t xml:space="preserve">’.  You need to have your </w:t>
      </w:r>
      <w:r w:rsidRPr="00397167">
        <w:rPr>
          <w:rFonts w:ascii="Trebuchet MS" w:hAnsi="Trebuchet MS" w:cs="Arial"/>
          <w:b/>
        </w:rPr>
        <w:t xml:space="preserve">Clicker </w:t>
      </w:r>
      <w:r w:rsidRPr="00397167">
        <w:rPr>
          <w:rFonts w:ascii="Trebuchet MS" w:hAnsi="Trebuchet MS" w:cs="Arial"/>
        </w:rPr>
        <w:t xml:space="preserve">registered by </w:t>
      </w:r>
      <w:r w:rsidR="001853CB">
        <w:rPr>
          <w:rFonts w:ascii="Trebuchet MS" w:hAnsi="Trebuchet MS" w:cs="Arial"/>
          <w:b/>
          <w:u w:val="single"/>
        </w:rPr>
        <w:t>Wednesday</w:t>
      </w:r>
      <w:r w:rsidR="004557B5">
        <w:rPr>
          <w:rFonts w:ascii="Trebuchet MS" w:hAnsi="Trebuchet MS" w:cs="Arial"/>
          <w:b/>
          <w:u w:val="single"/>
        </w:rPr>
        <w:t>, January 2</w:t>
      </w:r>
      <w:r w:rsidR="001853CB">
        <w:rPr>
          <w:rFonts w:ascii="Trebuchet MS" w:hAnsi="Trebuchet MS" w:cs="Arial"/>
          <w:b/>
          <w:u w:val="single"/>
        </w:rPr>
        <w:t>3</w:t>
      </w:r>
      <w:r w:rsidRPr="00397167">
        <w:rPr>
          <w:rFonts w:ascii="Trebuchet MS" w:hAnsi="Trebuchet MS" w:cs="Arial"/>
          <w:b/>
          <w:u w:val="single"/>
        </w:rPr>
        <w:t xml:space="preserve">, </w:t>
      </w:r>
      <w:proofErr w:type="gramStart"/>
      <w:r w:rsidRPr="00397167">
        <w:rPr>
          <w:rFonts w:ascii="Trebuchet MS" w:hAnsi="Trebuchet MS" w:cs="Arial"/>
          <w:b/>
          <w:u w:val="single"/>
        </w:rPr>
        <w:t>201</w:t>
      </w:r>
      <w:r w:rsidR="00026234">
        <w:rPr>
          <w:rFonts w:ascii="Trebuchet MS" w:hAnsi="Trebuchet MS" w:cs="Arial"/>
          <w:b/>
          <w:u w:val="single"/>
        </w:rPr>
        <w:t>3</w:t>
      </w:r>
      <w:r w:rsidRPr="00397167">
        <w:rPr>
          <w:rFonts w:ascii="Trebuchet MS" w:hAnsi="Trebuchet MS" w:cs="Arial"/>
        </w:rPr>
        <w:t xml:space="preserve">  If</w:t>
      </w:r>
      <w:proofErr w:type="gramEnd"/>
      <w:r w:rsidRPr="00397167">
        <w:rPr>
          <w:rFonts w:ascii="Trebuchet MS" w:hAnsi="Trebuchet MS" w:cs="Arial"/>
        </w:rPr>
        <w:t xml:space="preserve"> you need help with this, please contact me ASAP.</w:t>
      </w:r>
    </w:p>
    <w:p w:rsidR="00B32FBD" w:rsidRPr="00397167" w:rsidRDefault="00B32FBD" w:rsidP="00020645">
      <w:pPr>
        <w:spacing w:after="0" w:line="240" w:lineRule="auto"/>
        <w:ind w:right="-270" w:firstLine="720"/>
        <w:rPr>
          <w:rFonts w:ascii="Trebuchet MS" w:hAnsi="Trebuchet MS" w:cs="Arial"/>
        </w:rPr>
      </w:pPr>
    </w:p>
    <w:p w:rsidR="00B32FBD" w:rsidRPr="00397167" w:rsidRDefault="00B32FBD" w:rsidP="00020645">
      <w:pPr>
        <w:spacing w:after="120" w:line="240" w:lineRule="auto"/>
        <w:ind w:right="-270"/>
        <w:rPr>
          <w:rFonts w:ascii="Trebuchet MS" w:hAnsi="Trebuchet MS" w:cs="Arial"/>
        </w:rPr>
      </w:pPr>
      <w:r w:rsidRPr="00397167">
        <w:rPr>
          <w:rFonts w:ascii="Trebuchet MS" w:hAnsi="Trebuchet MS" w:cs="Arial"/>
          <w:b/>
          <w:color w:val="000000"/>
          <w:sz w:val="24"/>
        </w:rPr>
        <w:t xml:space="preserve">Required Use of </w:t>
      </w:r>
      <w:proofErr w:type="spellStart"/>
      <w:r w:rsidRPr="00397167">
        <w:rPr>
          <w:rFonts w:ascii="Trebuchet MS" w:hAnsi="Trebuchet MS" w:cs="Arial"/>
          <w:b/>
          <w:color w:val="000000"/>
          <w:sz w:val="24"/>
        </w:rPr>
        <w:t>Blackboard</w:t>
      </w:r>
      <w:proofErr w:type="gramStart"/>
      <w:r w:rsidRPr="00397167">
        <w:rPr>
          <w:rFonts w:ascii="Trebuchet MS" w:hAnsi="Trebuchet MS" w:cs="Arial"/>
          <w:b/>
          <w:color w:val="000000"/>
          <w:sz w:val="24"/>
        </w:rPr>
        <w:t>:</w:t>
      </w:r>
      <w:r w:rsidRPr="00397167">
        <w:rPr>
          <w:rFonts w:ascii="Trebuchet MS" w:hAnsi="Trebuchet MS" w:cs="Arial"/>
        </w:rPr>
        <w:t>You</w:t>
      </w:r>
      <w:proofErr w:type="spellEnd"/>
      <w:proofErr w:type="gramEnd"/>
      <w:r w:rsidRPr="00397167">
        <w:rPr>
          <w:rFonts w:ascii="Trebuchet MS" w:hAnsi="Trebuchet MS" w:cs="Arial"/>
        </w:rPr>
        <w:t xml:space="preserve"> </w:t>
      </w:r>
      <w:r w:rsidR="008F2BBA" w:rsidRPr="00397167">
        <w:rPr>
          <w:rFonts w:ascii="Trebuchet MS" w:hAnsi="Trebuchet MS" w:cs="Arial"/>
        </w:rPr>
        <w:t xml:space="preserve">are </w:t>
      </w:r>
      <w:r w:rsidR="006C2B16" w:rsidRPr="00397167">
        <w:rPr>
          <w:rFonts w:ascii="Trebuchet MS" w:hAnsi="Trebuchet MS" w:cs="Arial"/>
        </w:rPr>
        <w:t>automatically</w:t>
      </w:r>
      <w:r w:rsidRPr="00397167">
        <w:rPr>
          <w:rFonts w:ascii="Trebuchet MS" w:hAnsi="Trebuchet MS" w:cs="Arial"/>
        </w:rPr>
        <w:t xml:space="preserve"> enroll</w:t>
      </w:r>
      <w:r w:rsidR="006C2B16" w:rsidRPr="00397167">
        <w:rPr>
          <w:rFonts w:ascii="Trebuchet MS" w:hAnsi="Trebuchet MS" w:cs="Arial"/>
        </w:rPr>
        <w:t>ed</w:t>
      </w:r>
      <w:r w:rsidRPr="00397167">
        <w:rPr>
          <w:rFonts w:ascii="Trebuchet MS" w:hAnsi="Trebuchet MS" w:cs="Arial"/>
        </w:rPr>
        <w:t xml:space="preserve"> in two different Blackboard sites</w:t>
      </w:r>
      <w:r w:rsidRPr="00397167">
        <w:rPr>
          <w:rFonts w:ascii="Trebuchet MS" w:hAnsi="Trebuchet MS" w:cs="Arial"/>
          <w:b/>
        </w:rPr>
        <w:t>:</w:t>
      </w:r>
    </w:p>
    <w:p w:rsidR="006A4B4F" w:rsidRDefault="00B32FBD" w:rsidP="00EF4342">
      <w:pPr>
        <w:spacing w:after="0" w:line="240" w:lineRule="auto"/>
        <w:ind w:right="-270" w:firstLine="720"/>
        <w:rPr>
          <w:rFonts w:ascii="Trebuchet MS" w:hAnsi="Trebuchet MS" w:cs="Arial"/>
          <w:b/>
        </w:rPr>
      </w:pPr>
      <w:r w:rsidRPr="00397167">
        <w:rPr>
          <w:rFonts w:ascii="Trebuchet MS" w:hAnsi="Trebuchet MS" w:cs="Arial"/>
        </w:rPr>
        <w:t>Lecture site:</w:t>
      </w:r>
      <w:r w:rsidR="008F2BBA" w:rsidRPr="00397167">
        <w:rPr>
          <w:rFonts w:ascii="Trebuchet MS" w:hAnsi="Trebuchet MS" w:cs="Arial"/>
          <w:b/>
        </w:rPr>
        <w:tab/>
        <w:t>BMS110-</w:t>
      </w:r>
      <w:r w:rsidR="001853CB">
        <w:rPr>
          <w:rFonts w:ascii="Trebuchet MS" w:hAnsi="Trebuchet MS" w:cs="Arial"/>
          <w:b/>
        </w:rPr>
        <w:t>C</w:t>
      </w:r>
      <w:r w:rsidR="006A4B4F">
        <w:rPr>
          <w:rFonts w:ascii="Trebuchet MS" w:hAnsi="Trebuchet MS" w:cs="Arial"/>
          <w:b/>
        </w:rPr>
        <w:t>-Sp1</w:t>
      </w:r>
      <w:r w:rsidR="001853CB">
        <w:rPr>
          <w:rFonts w:ascii="Trebuchet MS" w:hAnsi="Trebuchet MS" w:cs="Arial"/>
          <w:b/>
        </w:rPr>
        <w:t>3</w:t>
      </w:r>
      <w:r w:rsidR="008F2BBA" w:rsidRPr="00397167">
        <w:rPr>
          <w:rFonts w:ascii="Trebuchet MS" w:hAnsi="Trebuchet MS" w:cs="Arial"/>
          <w:b/>
        </w:rPr>
        <w:t xml:space="preserve">:  Intro Biomedical </w:t>
      </w:r>
      <w:proofErr w:type="spellStart"/>
      <w:r w:rsidR="008F2BBA" w:rsidRPr="00397167">
        <w:rPr>
          <w:rFonts w:ascii="Trebuchet MS" w:hAnsi="Trebuchet MS" w:cs="Arial"/>
          <w:b/>
        </w:rPr>
        <w:t>Sci</w:t>
      </w:r>
      <w:proofErr w:type="spellEnd"/>
    </w:p>
    <w:p w:rsidR="006A4B4F" w:rsidRPr="00397167" w:rsidRDefault="006A4B4F" w:rsidP="006A4B4F">
      <w:pPr>
        <w:spacing w:after="0" w:line="240" w:lineRule="auto"/>
        <w:ind w:right="-270" w:firstLine="720"/>
        <w:rPr>
          <w:rFonts w:ascii="Trebuchet MS" w:hAnsi="Trebuchet MS" w:cs="Arial"/>
          <w:b/>
        </w:rPr>
      </w:pPr>
    </w:p>
    <w:p w:rsidR="008F2BBA" w:rsidRPr="00397167" w:rsidRDefault="00563AF0" w:rsidP="00020645">
      <w:pPr>
        <w:spacing w:after="0" w:line="240" w:lineRule="auto"/>
        <w:ind w:right="-270"/>
        <w:rPr>
          <w:rFonts w:ascii="Trebuchet MS" w:hAnsi="Trebuchet MS" w:cs="Arial"/>
          <w:b/>
        </w:rPr>
      </w:pPr>
      <w:r w:rsidRPr="00397167">
        <w:rPr>
          <w:rFonts w:ascii="Trebuchet MS" w:hAnsi="Trebuchet MS" w:cs="Arial"/>
          <w:b/>
        </w:rPr>
        <w:tab/>
      </w:r>
      <w:r w:rsidR="00B32FBD" w:rsidRPr="00397167">
        <w:rPr>
          <w:rFonts w:ascii="Trebuchet MS" w:hAnsi="Trebuchet MS" w:cs="Arial"/>
        </w:rPr>
        <w:t xml:space="preserve">Laboratory site:  </w:t>
      </w:r>
      <w:r w:rsidR="00207CAF">
        <w:rPr>
          <w:rFonts w:ascii="Trebuchet MS" w:hAnsi="Trebuchet MS" w:cs="Arial"/>
          <w:b/>
        </w:rPr>
        <w:t>BMS110-0XX-Sp1</w:t>
      </w:r>
      <w:r w:rsidR="001853CB">
        <w:rPr>
          <w:rFonts w:ascii="Trebuchet MS" w:hAnsi="Trebuchet MS" w:cs="Arial"/>
          <w:b/>
        </w:rPr>
        <w:t>3</w:t>
      </w:r>
      <w:r w:rsidR="008F2BBA" w:rsidRPr="00397167">
        <w:rPr>
          <w:rFonts w:ascii="Trebuchet MS" w:hAnsi="Trebuchet MS" w:cs="Arial"/>
          <w:b/>
        </w:rPr>
        <w:t xml:space="preserve">:  Intro Biomedical </w:t>
      </w:r>
      <w:proofErr w:type="spellStart"/>
      <w:r w:rsidR="008F2BBA" w:rsidRPr="00397167">
        <w:rPr>
          <w:rFonts w:ascii="Trebuchet MS" w:hAnsi="Trebuchet MS" w:cs="Arial"/>
          <w:b/>
        </w:rPr>
        <w:t>Sci</w:t>
      </w:r>
      <w:proofErr w:type="spellEnd"/>
      <w:r w:rsidR="008F2BBA" w:rsidRPr="00397167">
        <w:rPr>
          <w:rFonts w:ascii="Trebuchet MS" w:hAnsi="Trebuchet MS" w:cs="Arial"/>
          <w:b/>
        </w:rPr>
        <w:t xml:space="preserve"> Lab </w:t>
      </w:r>
    </w:p>
    <w:p w:rsidR="008F2BBA" w:rsidRDefault="008F2BBA" w:rsidP="00020645">
      <w:pPr>
        <w:spacing w:after="0" w:line="240" w:lineRule="auto"/>
        <w:ind w:right="-270" w:firstLine="720"/>
        <w:rPr>
          <w:rFonts w:ascii="Trebuchet MS" w:hAnsi="Trebuchet MS" w:cs="Arial"/>
          <w:b/>
        </w:rPr>
      </w:pPr>
      <w:r w:rsidRPr="00397167">
        <w:rPr>
          <w:rFonts w:ascii="Trebuchet MS" w:hAnsi="Trebuchet MS" w:cs="Arial"/>
          <w:b/>
        </w:rPr>
        <w:t xml:space="preserve">(0XX is the lab section you are enrolled in for this </w:t>
      </w:r>
      <w:r w:rsidR="00971FF8" w:rsidRPr="00397167">
        <w:rPr>
          <w:rFonts w:ascii="Trebuchet MS" w:hAnsi="Trebuchet MS" w:cs="Arial"/>
          <w:b/>
        </w:rPr>
        <w:t>semester</w:t>
      </w:r>
      <w:r w:rsidRPr="00397167">
        <w:rPr>
          <w:rFonts w:ascii="Trebuchet MS" w:hAnsi="Trebuchet MS" w:cs="Arial"/>
          <w:b/>
        </w:rPr>
        <w:t>)</w:t>
      </w:r>
    </w:p>
    <w:p w:rsidR="00960639" w:rsidRDefault="00960639" w:rsidP="00020645">
      <w:pPr>
        <w:spacing w:after="0" w:line="240" w:lineRule="auto"/>
        <w:ind w:right="-270" w:firstLine="720"/>
        <w:rPr>
          <w:rFonts w:ascii="Trebuchet MS" w:hAnsi="Trebuchet MS" w:cs="Arial"/>
          <w:b/>
        </w:rPr>
      </w:pPr>
    </w:p>
    <w:p w:rsidR="00960639" w:rsidRDefault="00960639" w:rsidP="00960639">
      <w:pPr>
        <w:spacing w:after="0" w:line="240" w:lineRule="auto"/>
        <w:ind w:left="720" w:right="-270" w:hanging="360"/>
        <w:rPr>
          <w:rFonts w:ascii="Trebuchet MS" w:hAnsi="Trebuchet MS" w:cs="Arial"/>
        </w:rPr>
      </w:pPr>
      <w:r>
        <w:rPr>
          <w:rFonts w:ascii="Trebuchet MS" w:hAnsi="Trebuchet MS" w:cs="Arial"/>
          <w:b/>
        </w:rPr>
        <w:t xml:space="preserve">A little bit about Blackboard: </w:t>
      </w:r>
      <w:r>
        <w:rPr>
          <w:rFonts w:ascii="Trebuchet MS" w:hAnsi="Trebuchet MS" w:cs="Arial"/>
        </w:rPr>
        <w:t xml:space="preserve">This semester, you may notice a few different tabs on Blackboard. All of the information for each exam can be found under the appropriate link. </w:t>
      </w:r>
    </w:p>
    <w:p w:rsidR="00960639" w:rsidRPr="00960639" w:rsidRDefault="00960639" w:rsidP="00960639">
      <w:pPr>
        <w:spacing w:after="0" w:line="240" w:lineRule="auto"/>
        <w:ind w:left="720" w:right="-270" w:hanging="360"/>
        <w:rPr>
          <w:rFonts w:ascii="Trebuchet MS" w:hAnsi="Trebuchet MS" w:cs="Arial"/>
        </w:rPr>
      </w:pPr>
      <w:r w:rsidRPr="00960639">
        <w:rPr>
          <w:rFonts w:ascii="Trebuchet MS" w:hAnsi="Trebuchet MS" w:cs="Arial"/>
          <w:b/>
        </w:rPr>
        <w:t>‘Course Dialogue’</w:t>
      </w:r>
      <w:r>
        <w:rPr>
          <w:rFonts w:ascii="Trebuchet MS" w:hAnsi="Trebuchet MS" w:cs="Arial"/>
        </w:rPr>
        <w:t xml:space="preserve"> is a discussion board that I will post for each unit. In this discussion board, you can communicate with other students in the class. You can set up study groups and times, ask questions over content, etc. I will also be checking this discussion board and answering any questions that may be unanswered. </w:t>
      </w:r>
      <w:r>
        <w:rPr>
          <w:rFonts w:ascii="Trebuchet MS" w:hAnsi="Trebuchet MS" w:cs="Arial"/>
          <w:b/>
        </w:rPr>
        <w:t xml:space="preserve">Please note: </w:t>
      </w:r>
      <w:r>
        <w:rPr>
          <w:rFonts w:ascii="Trebuchet MS" w:hAnsi="Trebuchet MS" w:cs="Arial"/>
        </w:rPr>
        <w:t xml:space="preserve">if you use this forum to post quiz or assignment questions, I will delete your post and give the poster as well as any student who answered the quiz/assignment question a </w:t>
      </w:r>
      <w:r>
        <w:rPr>
          <w:rFonts w:ascii="Trebuchet MS" w:hAnsi="Trebuchet MS" w:cs="Arial"/>
          <w:b/>
        </w:rPr>
        <w:t>zero for that quiz/assignment</w:t>
      </w:r>
      <w:r>
        <w:rPr>
          <w:rFonts w:ascii="Trebuchet MS" w:hAnsi="Trebuchet MS" w:cs="Arial"/>
        </w:rPr>
        <w:t xml:space="preserve">. If you have specific questions regarding your quiz/assignment, you should ask me. This is for asking about general content we cover in the </w:t>
      </w:r>
    </w:p>
    <w:p w:rsidR="00960639" w:rsidRDefault="00960639" w:rsidP="00960639">
      <w:pPr>
        <w:spacing w:after="0" w:line="240" w:lineRule="auto"/>
        <w:ind w:left="720" w:right="-270" w:hanging="360"/>
        <w:rPr>
          <w:rFonts w:ascii="Trebuchet MS" w:hAnsi="Trebuchet MS" w:cs="Arial"/>
        </w:rPr>
      </w:pPr>
      <w:r>
        <w:rPr>
          <w:rFonts w:ascii="Trebuchet MS" w:hAnsi="Trebuchet MS" w:cs="Arial"/>
          <w:b/>
        </w:rPr>
        <w:t xml:space="preserve">‘Collaborate’ </w:t>
      </w:r>
      <w:r>
        <w:rPr>
          <w:rFonts w:ascii="Trebuchet MS" w:hAnsi="Trebuchet MS" w:cs="Arial"/>
        </w:rPr>
        <w:t xml:space="preserve">will hold wikis that every student can edit and share information with one another. Use the collaborate tab to share any information you find helpful, any websites that contain useful content, or even study guides and notes that you’ve made. I will </w:t>
      </w:r>
      <w:r>
        <w:rPr>
          <w:rFonts w:ascii="Trebuchet MS" w:hAnsi="Trebuchet MS" w:cs="Arial"/>
          <w:b/>
        </w:rPr>
        <w:t xml:space="preserve">not </w:t>
      </w:r>
      <w:r>
        <w:rPr>
          <w:rFonts w:ascii="Trebuchet MS" w:hAnsi="Trebuchet MS" w:cs="Arial"/>
        </w:rPr>
        <w:t>be checking the content on the wiki for correctness; if you are at all unsure about what you are posting, please ask me and I will be more than happy to let you know if it is correct. Help each other and you will do better in this class!</w:t>
      </w:r>
    </w:p>
    <w:p w:rsidR="00960639" w:rsidRDefault="00960639" w:rsidP="00960639">
      <w:pPr>
        <w:spacing w:after="0" w:line="240" w:lineRule="auto"/>
        <w:ind w:left="720" w:right="-270" w:hanging="360"/>
        <w:rPr>
          <w:rFonts w:ascii="Trebuchet MS" w:hAnsi="Trebuchet MS" w:cs="Arial"/>
        </w:rPr>
      </w:pPr>
      <w:r>
        <w:rPr>
          <w:rFonts w:ascii="Trebuchet MS" w:hAnsi="Trebuchet MS" w:cs="Arial"/>
          <w:b/>
        </w:rPr>
        <w:t xml:space="preserve">‘New and Due’ </w:t>
      </w:r>
      <w:r>
        <w:rPr>
          <w:rFonts w:ascii="Trebuchet MS" w:hAnsi="Trebuchet MS" w:cs="Arial"/>
        </w:rPr>
        <w:t xml:space="preserve">will allow you to easily see what I’ve recently posted as well as current due dates for any online assignments we may have. </w:t>
      </w:r>
    </w:p>
    <w:p w:rsidR="00960639" w:rsidRPr="00960639" w:rsidRDefault="00960639" w:rsidP="00960639">
      <w:pPr>
        <w:spacing w:after="0" w:line="240" w:lineRule="auto"/>
        <w:ind w:left="720" w:right="-270" w:hanging="360"/>
        <w:rPr>
          <w:rFonts w:ascii="Trebuchet MS" w:hAnsi="Trebuchet MS" w:cs="Arial"/>
        </w:rPr>
      </w:pPr>
      <w:r>
        <w:rPr>
          <w:rFonts w:ascii="Trebuchet MS" w:hAnsi="Trebuchet MS" w:cs="Arial"/>
          <w:b/>
        </w:rPr>
        <w:t xml:space="preserve">‘Study Aids’ </w:t>
      </w:r>
      <w:r>
        <w:rPr>
          <w:rFonts w:ascii="Trebuchet MS" w:hAnsi="Trebuchet MS" w:cs="Arial"/>
        </w:rPr>
        <w:t xml:space="preserve">will hold information that I post which I think will help you for the exam. This content is </w:t>
      </w:r>
      <w:r>
        <w:rPr>
          <w:rFonts w:ascii="Trebuchet MS" w:hAnsi="Trebuchet MS" w:cs="Arial"/>
          <w:b/>
        </w:rPr>
        <w:t>voluntary</w:t>
      </w:r>
      <w:r>
        <w:rPr>
          <w:rFonts w:ascii="Trebuchet MS" w:hAnsi="Trebuchet MS" w:cs="Arial"/>
        </w:rPr>
        <w:t xml:space="preserve">; it will have helpful worksheets, links to websites and videos I find helpful, as well as practice problems for content we cover. </w:t>
      </w:r>
    </w:p>
    <w:p w:rsidR="00B32FBD" w:rsidRPr="00397167" w:rsidRDefault="00B32FBD" w:rsidP="00020645">
      <w:pPr>
        <w:spacing w:after="0" w:line="240" w:lineRule="auto"/>
        <w:ind w:right="-270" w:firstLine="720"/>
        <w:rPr>
          <w:rFonts w:ascii="Trebuchet MS" w:hAnsi="Trebuchet MS" w:cs="Arial"/>
        </w:rPr>
      </w:pPr>
    </w:p>
    <w:p w:rsidR="001853CB" w:rsidRDefault="001853CB" w:rsidP="001853CB">
      <w:pPr>
        <w:autoSpaceDE w:val="0"/>
        <w:autoSpaceDN w:val="0"/>
        <w:spacing w:after="0" w:line="240" w:lineRule="auto"/>
        <w:rPr>
          <w:rFonts w:ascii="Trebuchet MS" w:hAnsi="Trebuchet MS" w:cs="Arial"/>
        </w:rPr>
      </w:pPr>
      <w:r>
        <w:rPr>
          <w:rFonts w:ascii="Trebuchet MS" w:hAnsi="Trebuchet MS" w:cs="Arial"/>
          <w:b/>
          <w:bCs/>
        </w:rPr>
        <w:t>Peer Assisted Study Session</w:t>
      </w:r>
      <w:r w:rsidRPr="00397167">
        <w:rPr>
          <w:rFonts w:ascii="Trebuchet MS" w:hAnsi="Trebuchet MS" w:cs="Arial"/>
          <w:b/>
          <w:bCs/>
        </w:rPr>
        <w:t xml:space="preserve"> (</w:t>
      </w:r>
      <w:r>
        <w:rPr>
          <w:rFonts w:ascii="Trebuchet MS" w:hAnsi="Trebuchet MS" w:cs="Arial"/>
          <w:b/>
          <w:bCs/>
        </w:rPr>
        <w:t>PASS</w:t>
      </w:r>
      <w:r w:rsidRPr="00397167">
        <w:rPr>
          <w:rFonts w:ascii="Trebuchet MS" w:hAnsi="Trebuchet MS" w:cs="Arial"/>
          <w:b/>
          <w:bCs/>
        </w:rPr>
        <w:t>):</w:t>
      </w:r>
      <w:r>
        <w:rPr>
          <w:rFonts w:ascii="Trebuchet MS" w:hAnsi="Trebuchet MS" w:cs="Arial"/>
          <w:b/>
          <w:bCs/>
        </w:rPr>
        <w:t xml:space="preserve"> </w:t>
      </w:r>
      <w:r>
        <w:rPr>
          <w:rFonts w:ascii="Trebuchet MS" w:hAnsi="Trebuchet MS" w:cs="Arial"/>
          <w:bCs/>
        </w:rPr>
        <w:t>PASS is a</w:t>
      </w:r>
      <w:r>
        <w:rPr>
          <w:rFonts w:ascii="Trebuchet MS" w:hAnsi="Trebuchet MS" w:cs="Arial"/>
        </w:rPr>
        <w:t xml:space="preserve"> component</w:t>
      </w:r>
      <w:r w:rsidRPr="00397167">
        <w:rPr>
          <w:rFonts w:ascii="Trebuchet MS" w:hAnsi="Trebuchet MS" w:cs="Arial"/>
        </w:rPr>
        <w:t xml:space="preserve"> provided for all students who want to improve their understanding of the mat</w:t>
      </w:r>
      <w:r>
        <w:rPr>
          <w:rFonts w:ascii="Trebuchet MS" w:hAnsi="Trebuchet MS" w:cs="Arial"/>
        </w:rPr>
        <w:t>erial taught in this course.  PASS</w:t>
      </w:r>
      <w:r w:rsidRPr="00397167">
        <w:rPr>
          <w:rFonts w:ascii="Trebuchet MS" w:hAnsi="Trebuchet MS" w:cs="Arial"/>
        </w:rPr>
        <w:t xml:space="preserve"> sessions are </w:t>
      </w:r>
      <w:r w:rsidRPr="006A4B4F">
        <w:rPr>
          <w:rFonts w:ascii="Trebuchet MS" w:hAnsi="Trebuchet MS" w:cs="Arial"/>
          <w:b/>
        </w:rPr>
        <w:t>led by a student</w:t>
      </w:r>
      <w:r w:rsidRPr="00397167">
        <w:rPr>
          <w:rFonts w:ascii="Trebuchet MS" w:hAnsi="Trebuchet MS" w:cs="Arial"/>
        </w:rPr>
        <w:t xml:space="preserve"> who has already mastered the course material and has been trained to facilitate group sessions where students can meet to compare class notes, review and discuss important concepts, develop strategies for studying, and prep</w:t>
      </w:r>
      <w:r>
        <w:rPr>
          <w:rFonts w:ascii="Trebuchet MS" w:hAnsi="Trebuchet MS" w:cs="Arial"/>
        </w:rPr>
        <w:t>are for exams.  Attendance at PASS</w:t>
      </w:r>
      <w:r w:rsidRPr="00397167">
        <w:rPr>
          <w:rFonts w:ascii="Trebuchet MS" w:hAnsi="Trebuchet MS" w:cs="Arial"/>
        </w:rPr>
        <w:t xml:space="preserve"> sessions is free and voluntary.   Students may attend as many times as th</w:t>
      </w:r>
      <w:r>
        <w:rPr>
          <w:rFonts w:ascii="Trebuchet MS" w:hAnsi="Trebuchet MS" w:cs="Arial"/>
        </w:rPr>
        <w:t>ey choose.  PASS</w:t>
      </w:r>
      <w:r w:rsidRPr="00397167">
        <w:rPr>
          <w:rFonts w:ascii="Trebuchet MS" w:hAnsi="Trebuchet MS" w:cs="Arial"/>
        </w:rPr>
        <w:t xml:space="preserve"> sessions begin the second week of class and continue throughout the semester.  A </w:t>
      </w:r>
      <w:r w:rsidRPr="00397167">
        <w:rPr>
          <w:rFonts w:ascii="Trebuchet MS" w:hAnsi="Trebuchet MS" w:cs="Arial"/>
        </w:rPr>
        <w:lastRenderedPageBreak/>
        <w:t>session schedule will be announced in class and placed on Blackboard in the “Announcements” section for the course.  For information about the program, session schedule/updates, and possible study guides, visit: check http://si.missouristate.edu. Contact Michael Frizell at (417) 836-5006 if you have any questions.</w:t>
      </w:r>
      <w:r w:rsidRPr="0044455B">
        <w:rPr>
          <w:rFonts w:ascii="Trebuchet MS" w:hAnsi="Trebuchet MS" w:cs="Arial"/>
        </w:rPr>
        <w:t xml:space="preserve"> </w:t>
      </w:r>
      <w:r>
        <w:rPr>
          <w:rFonts w:ascii="Trebuchet MS" w:hAnsi="Trebuchet MS" w:cs="Arial"/>
        </w:rPr>
        <w:t xml:space="preserve">If you attend PASS sessions </w:t>
      </w:r>
      <w:r>
        <w:rPr>
          <w:rFonts w:ascii="Trebuchet MS" w:hAnsi="Trebuchet MS" w:cs="Arial"/>
          <w:b/>
          <w:u w:val="single"/>
        </w:rPr>
        <w:t>regularly</w:t>
      </w:r>
      <w:r>
        <w:rPr>
          <w:rFonts w:ascii="Trebuchet MS" w:hAnsi="Trebuchet MS" w:cs="Arial"/>
        </w:rPr>
        <w:t xml:space="preserve">, chances are </w:t>
      </w:r>
      <w:r>
        <w:rPr>
          <w:rFonts w:ascii="Trebuchet MS" w:hAnsi="Trebuchet MS" w:cs="Arial"/>
          <w:b/>
        </w:rPr>
        <w:t>you will earn a better grade.</w:t>
      </w:r>
      <w:r>
        <w:rPr>
          <w:rFonts w:ascii="Trebuchet MS" w:hAnsi="Trebuchet MS" w:cs="Arial"/>
        </w:rPr>
        <w:t xml:space="preserve"> You’ll have a better understanding of course content as well as more effective ways of studying. This will help you out in other classes as well!</w:t>
      </w:r>
    </w:p>
    <w:p w:rsidR="001853CB" w:rsidRDefault="001853CB" w:rsidP="001853CB">
      <w:pPr>
        <w:autoSpaceDE w:val="0"/>
        <w:autoSpaceDN w:val="0"/>
        <w:spacing w:after="0" w:line="240" w:lineRule="auto"/>
        <w:rPr>
          <w:rFonts w:ascii="Trebuchet MS" w:hAnsi="Trebuchet MS" w:cs="Arial"/>
        </w:rPr>
      </w:pPr>
      <w:r>
        <w:rPr>
          <w:rFonts w:ascii="Trebuchet MS" w:hAnsi="Trebuchet MS" w:cs="Arial"/>
          <w:b/>
        </w:rPr>
        <w:t>It is important to note that PASS is its own separate entity from the lecture class</w:t>
      </w:r>
      <w:r>
        <w:rPr>
          <w:rFonts w:ascii="Trebuchet MS" w:hAnsi="Trebuchet MS" w:cs="Arial"/>
        </w:rPr>
        <w:t>. I am by no means in charge of the PASS leader or the content they provide. They also have their own set of rules, policies, and procedures. All questions concerning PASS should be sent directly to your PASS leader.</w:t>
      </w:r>
    </w:p>
    <w:p w:rsidR="001853CB" w:rsidRDefault="001853CB" w:rsidP="001853CB">
      <w:pPr>
        <w:autoSpaceDE w:val="0"/>
        <w:autoSpaceDN w:val="0"/>
        <w:spacing w:after="0" w:line="240" w:lineRule="auto"/>
        <w:rPr>
          <w:rFonts w:ascii="Trebuchet MS" w:hAnsi="Trebuchet MS" w:cs="Arial"/>
        </w:rPr>
      </w:pPr>
      <w:r>
        <w:rPr>
          <w:rFonts w:ascii="Trebuchet MS" w:hAnsi="Trebuchet MS" w:cs="Arial"/>
        </w:rPr>
        <w:t xml:space="preserve"> </w:t>
      </w:r>
    </w:p>
    <w:p w:rsidR="0011681A" w:rsidRPr="00397167" w:rsidRDefault="00B32FBD" w:rsidP="0011681A">
      <w:pPr>
        <w:pBdr>
          <w:bottom w:val="single" w:sz="6" w:space="1" w:color="auto"/>
        </w:pBdr>
        <w:spacing w:after="0" w:line="240" w:lineRule="auto"/>
        <w:rPr>
          <w:rFonts w:ascii="Trebuchet MS" w:hAnsi="Trebuchet MS" w:cs="Arial"/>
        </w:rPr>
      </w:pPr>
      <w:r w:rsidRPr="00397167">
        <w:rPr>
          <w:rFonts w:ascii="Trebuchet MS" w:hAnsi="Trebuchet MS" w:cs="Arial"/>
          <w:b/>
          <w:sz w:val="24"/>
        </w:rPr>
        <w:t>Tutoring:</w:t>
      </w:r>
      <w:r w:rsidR="0044455B">
        <w:rPr>
          <w:rFonts w:ascii="Trebuchet MS" w:hAnsi="Trebuchet MS" w:cs="Arial"/>
          <w:b/>
          <w:sz w:val="24"/>
        </w:rPr>
        <w:t xml:space="preserve"> </w:t>
      </w:r>
      <w:r w:rsidRPr="00397167">
        <w:rPr>
          <w:rFonts w:ascii="Trebuchet MS" w:hAnsi="Trebuchet MS" w:cs="Arial"/>
        </w:rPr>
        <w:t xml:space="preserve">Available </w:t>
      </w:r>
      <w:r w:rsidRPr="00397167">
        <w:rPr>
          <w:rFonts w:ascii="Trebuchet MS" w:hAnsi="Trebuchet MS" w:cs="Arial"/>
          <w:b/>
        </w:rPr>
        <w:t>FREE</w:t>
      </w:r>
      <w:r w:rsidR="00096BE8" w:rsidRPr="00397167">
        <w:rPr>
          <w:rFonts w:ascii="Trebuchet MS" w:hAnsi="Trebuchet MS" w:cs="Arial"/>
        </w:rPr>
        <w:t xml:space="preserve"> in </w:t>
      </w:r>
      <w:r w:rsidRPr="00397167">
        <w:rPr>
          <w:rFonts w:ascii="Trebuchet MS" w:hAnsi="Trebuchet MS" w:cs="Arial"/>
        </w:rPr>
        <w:t xml:space="preserve">the Bear CLAW (first floor, southeast corner of Meyer Library).  You may schedule an appointment at the front desk of the Bear CLAW. </w:t>
      </w:r>
    </w:p>
    <w:p w:rsidR="0011681A" w:rsidRPr="00397167" w:rsidRDefault="000D1DE8" w:rsidP="0011681A">
      <w:pPr>
        <w:spacing w:after="0" w:line="240" w:lineRule="auto"/>
        <w:jc w:val="center"/>
        <w:rPr>
          <w:rFonts w:ascii="Trebuchet MS" w:hAnsi="Trebuchet MS" w:cs="Arial"/>
          <w:b/>
          <w:sz w:val="24"/>
        </w:rPr>
      </w:pPr>
      <w:r w:rsidRPr="00397167">
        <w:rPr>
          <w:rFonts w:ascii="Trebuchet MS" w:hAnsi="Trebuchet MS" w:cs="Arial"/>
          <w:b/>
          <w:sz w:val="24"/>
        </w:rPr>
        <w:t>Course Policies</w:t>
      </w:r>
    </w:p>
    <w:p w:rsidR="0011681A" w:rsidRPr="00397167" w:rsidRDefault="0011681A" w:rsidP="0011681A">
      <w:pPr>
        <w:spacing w:after="0" w:line="240" w:lineRule="auto"/>
        <w:jc w:val="center"/>
        <w:rPr>
          <w:rFonts w:ascii="Trebuchet MS" w:hAnsi="Trebuchet MS" w:cs="Arial"/>
          <w:b/>
        </w:rPr>
      </w:pPr>
    </w:p>
    <w:p w:rsidR="000D1DE8" w:rsidRPr="00397167" w:rsidRDefault="000D1DE8" w:rsidP="00020645">
      <w:pPr>
        <w:spacing w:line="240" w:lineRule="auto"/>
        <w:rPr>
          <w:rFonts w:ascii="Trebuchet MS" w:hAnsi="Trebuchet MS" w:cs="Arial"/>
          <w:color w:val="000000"/>
          <w:sz w:val="18"/>
        </w:rPr>
      </w:pPr>
      <w:r w:rsidRPr="00397167">
        <w:rPr>
          <w:rFonts w:ascii="Trebuchet MS" w:hAnsi="Trebuchet MS" w:cs="Arial"/>
          <w:b/>
        </w:rPr>
        <w:t>Attendance:</w:t>
      </w:r>
      <w:r w:rsidR="0044455B">
        <w:rPr>
          <w:rFonts w:ascii="Trebuchet MS" w:hAnsi="Trebuchet MS" w:cs="Arial"/>
          <w:b/>
        </w:rPr>
        <w:t xml:space="preserve"> </w:t>
      </w:r>
      <w:r w:rsidRPr="00397167">
        <w:rPr>
          <w:rFonts w:ascii="Trebuchet MS" w:hAnsi="Trebuchet MS" w:cs="Arial"/>
          <w:color w:val="000000"/>
          <w:sz w:val="18"/>
        </w:rPr>
        <w:t xml:space="preserve">Because class attendance and course grade are demonstrably and positively related, the University expects students to attend </w:t>
      </w:r>
      <w:r w:rsidRPr="00397167">
        <w:rPr>
          <w:rStyle w:val="Emphasis"/>
          <w:rFonts w:ascii="Trebuchet MS" w:hAnsi="Trebuchet MS" w:cs="Arial"/>
          <w:color w:val="000000"/>
          <w:sz w:val="18"/>
        </w:rPr>
        <w:t>all</w:t>
      </w:r>
      <w:r w:rsidRPr="00397167">
        <w:rPr>
          <w:rFonts w:ascii="Trebuchet MS" w:hAnsi="Trebuchet MS" w:cs="Arial"/>
          <w:color w:val="000000"/>
          <w:sz w:val="18"/>
        </w:rPr>
        <w:t xml:space="preserve"> class sessions of courses in which they are enrolled. Each instructor has the </w:t>
      </w:r>
      <w:r w:rsidRPr="00397167">
        <w:rPr>
          <w:rStyle w:val="Emphasis"/>
          <w:rFonts w:ascii="Trebuchet MS" w:hAnsi="Trebuchet MS" w:cs="Arial"/>
          <w:color w:val="000000"/>
          <w:sz w:val="18"/>
        </w:rPr>
        <w:t>responsibility</w:t>
      </w:r>
      <w:r w:rsidRPr="00397167">
        <w:rPr>
          <w:rFonts w:ascii="Trebuchet MS" w:hAnsi="Trebuchet MS" w:cs="Arial"/>
          <w:color w:val="000000"/>
          <w:sz w:val="18"/>
        </w:rPr>
        <w:t xml:space="preserve"> to determine specific attendance policies for each course taught, including the role that attendance plays in calculation of final grades and the extent to which work missed due to non-attendance can be made up. On the </w:t>
      </w:r>
      <w:r w:rsidRPr="00397167">
        <w:rPr>
          <w:rStyle w:val="Emphasis"/>
          <w:rFonts w:ascii="Trebuchet MS" w:hAnsi="Trebuchet MS" w:cs="Arial"/>
          <w:color w:val="000000"/>
          <w:sz w:val="18"/>
        </w:rPr>
        <w:t>first day of class,</w:t>
      </w:r>
      <w:r w:rsidRPr="00397167">
        <w:rPr>
          <w:rFonts w:ascii="Trebuchet MS" w:hAnsi="Trebuchet MS" w:cs="Arial"/>
          <w:color w:val="000000"/>
          <w:sz w:val="18"/>
        </w:rPr>
        <w:t xml:space="preserve"> each instructor will make available to each student a written statement of the specific attendance policy for that class. The University encourages instructors not to make attendance a disproportionately weighted component of the final grade. The University expects instructors to be reasonable in accommodating students whose absence from class resulted from: (1) participation in University-sanctioned activities and programs; (2) personal illness; or (3) family and/or other compelling circumstances. Instructors have the right to request documentation verifying the basis of any absences resulting from the above factors. Any student who believes that his or her final grade for a course has been reduced unfairly because of attendance factors has the right to appeal that </w:t>
      </w:r>
      <w:proofErr w:type="spellStart"/>
      <w:proofErr w:type="gramStart"/>
      <w:r w:rsidRPr="00397167">
        <w:rPr>
          <w:rFonts w:ascii="Trebuchet MS" w:hAnsi="Trebuchet MS" w:cs="Arial"/>
          <w:color w:val="000000"/>
          <w:sz w:val="18"/>
        </w:rPr>
        <w:t>grade.The</w:t>
      </w:r>
      <w:proofErr w:type="spellEnd"/>
      <w:proofErr w:type="gramEnd"/>
      <w:r w:rsidRPr="00397167">
        <w:rPr>
          <w:rFonts w:ascii="Trebuchet MS" w:hAnsi="Trebuchet MS" w:cs="Arial"/>
          <w:color w:val="000000"/>
          <w:sz w:val="18"/>
        </w:rPr>
        <w:t xml:space="preserve"> University’s attendance policy can be found in the </w:t>
      </w:r>
      <w:r w:rsidR="006C2B16" w:rsidRPr="00397167">
        <w:rPr>
          <w:rStyle w:val="Emphasis"/>
          <w:rFonts w:ascii="Trebuchet MS" w:hAnsi="Trebuchet MS" w:cs="Arial"/>
          <w:color w:val="000000"/>
          <w:sz w:val="18"/>
        </w:rPr>
        <w:t>2011-2012</w:t>
      </w:r>
      <w:r w:rsidRPr="00397167">
        <w:rPr>
          <w:rStyle w:val="Emphasis"/>
          <w:rFonts w:ascii="Trebuchet MS" w:hAnsi="Trebuchet MS" w:cs="Arial"/>
          <w:color w:val="000000"/>
          <w:sz w:val="18"/>
        </w:rPr>
        <w:t xml:space="preserve"> Undergraduate Catalog</w:t>
      </w:r>
      <w:r w:rsidRPr="00397167">
        <w:rPr>
          <w:rFonts w:ascii="Trebuchet MS" w:hAnsi="Trebuchet MS" w:cs="Arial"/>
          <w:color w:val="000000"/>
          <w:sz w:val="18"/>
        </w:rPr>
        <w:t xml:space="preserve"> at</w:t>
      </w:r>
      <w:hyperlink r:id="rId8" w:history="1">
        <w:r w:rsidR="006C2B16" w:rsidRPr="00397167">
          <w:rPr>
            <w:rStyle w:val="Hyperlink"/>
            <w:rFonts w:ascii="Trebuchet MS" w:hAnsi="Trebuchet MS" w:cs="Arial"/>
            <w:sz w:val="18"/>
          </w:rPr>
          <w:t>http://www.missouristate.edu/registrar/catalog/attendan.html</w:t>
        </w:r>
      </w:hyperlink>
      <w:r w:rsidR="006C2B16" w:rsidRPr="00397167">
        <w:rPr>
          <w:rFonts w:ascii="Trebuchet MS" w:hAnsi="Trebuchet MS" w:cs="Arial"/>
          <w:color w:val="000000"/>
          <w:sz w:val="18"/>
        </w:rPr>
        <w:t>.</w:t>
      </w:r>
    </w:p>
    <w:p w:rsidR="000D1DE8" w:rsidRPr="00397167" w:rsidRDefault="000D1DE8" w:rsidP="00020645">
      <w:pPr>
        <w:spacing w:line="240" w:lineRule="auto"/>
        <w:rPr>
          <w:rFonts w:ascii="Trebuchet MS" w:hAnsi="Trebuchet MS"/>
          <w:sz w:val="20"/>
        </w:rPr>
      </w:pPr>
      <w:r w:rsidRPr="00397167">
        <w:rPr>
          <w:rFonts w:ascii="Trebuchet MS" w:hAnsi="Trebuchet MS" w:cs="Arial"/>
          <w:b/>
        </w:rPr>
        <w:t xml:space="preserve">Instructor Drop: </w:t>
      </w:r>
      <w:r w:rsidRPr="00397167">
        <w:rPr>
          <w:rFonts w:ascii="Trebuchet MS" w:hAnsi="Trebuchet MS" w:cs="Arial"/>
          <w:color w:val="000000"/>
          <w:sz w:val="18"/>
        </w:rPr>
        <w:t xml:space="preserve">If a student does not attend by the </w:t>
      </w:r>
      <w:r w:rsidR="00971FF8" w:rsidRPr="00397167">
        <w:rPr>
          <w:rFonts w:ascii="Trebuchet MS" w:hAnsi="Trebuchet MS" w:cs="Arial"/>
          <w:color w:val="000000"/>
          <w:sz w:val="18"/>
        </w:rPr>
        <w:t>2</w:t>
      </w:r>
      <w:r w:rsidR="00971FF8" w:rsidRPr="00397167">
        <w:rPr>
          <w:rFonts w:ascii="Trebuchet MS" w:hAnsi="Trebuchet MS" w:cs="Arial"/>
          <w:color w:val="000000"/>
          <w:sz w:val="18"/>
          <w:vertAlign w:val="superscript"/>
        </w:rPr>
        <w:t>nd</w:t>
      </w:r>
      <w:r w:rsidRPr="00397167">
        <w:rPr>
          <w:rFonts w:ascii="Trebuchet MS" w:hAnsi="Trebuchet MS" w:cs="Arial"/>
          <w:color w:val="000000"/>
          <w:sz w:val="18"/>
        </w:rPr>
        <w:t xml:space="preserve">class meeting of a semester or summer session, and has not informed the departmental office of the intent to remain in the course, the instructor may institute proceedings to drop the student from the class. (This is generally done only when the space is needed for another student.) A faculty member may not institute drop proceedings after the second week of class. </w:t>
      </w:r>
      <w:r w:rsidRPr="00397167">
        <w:rPr>
          <w:rStyle w:val="Strong"/>
          <w:rFonts w:ascii="Trebuchet MS" w:hAnsi="Trebuchet MS" w:cs="Arial"/>
          <w:color w:val="000000"/>
          <w:sz w:val="18"/>
        </w:rPr>
        <w:t>A student cannot drop a course merely by not attending classes.</w:t>
      </w:r>
      <w:r w:rsidRPr="00397167">
        <w:rPr>
          <w:rFonts w:ascii="Trebuchet MS" w:hAnsi="Trebuchet MS" w:cs="Arial"/>
          <w:color w:val="000000"/>
          <w:sz w:val="18"/>
        </w:rPr>
        <w:t xml:space="preserve"> The </w:t>
      </w:r>
      <w:r w:rsidR="00971FF8" w:rsidRPr="00397167">
        <w:rPr>
          <w:rFonts w:ascii="Trebuchet MS" w:hAnsi="Trebuchet MS" w:cs="Arial"/>
          <w:color w:val="000000"/>
          <w:sz w:val="18"/>
        </w:rPr>
        <w:t>Office of the Registrar will notify the student who is dropped by the instructor of such action</w:t>
      </w:r>
      <w:r w:rsidRPr="00397167">
        <w:rPr>
          <w:rFonts w:ascii="Trebuchet MS" w:hAnsi="Trebuchet MS" w:cs="Arial"/>
          <w:color w:val="000000"/>
          <w:sz w:val="18"/>
        </w:rPr>
        <w:t xml:space="preserve">. </w:t>
      </w:r>
      <w:hyperlink r:id="rId9" w:history="1">
        <w:r w:rsidR="00374131" w:rsidRPr="00397167">
          <w:rPr>
            <w:rStyle w:val="Hyperlink"/>
            <w:rFonts w:ascii="Trebuchet MS" w:hAnsi="Trebuchet MS"/>
            <w:sz w:val="18"/>
          </w:rPr>
          <w:t>http://www.missouristate.edu/registrar/catalog/instdrop.html</w:t>
        </w:r>
      </w:hyperlink>
      <w:r w:rsidR="00374131" w:rsidRPr="00397167">
        <w:rPr>
          <w:rFonts w:ascii="Trebuchet MS" w:hAnsi="Trebuchet MS"/>
          <w:sz w:val="18"/>
        </w:rPr>
        <w:t xml:space="preserve">. </w:t>
      </w:r>
    </w:p>
    <w:p w:rsidR="00374131" w:rsidRPr="00397167" w:rsidRDefault="000D1DE8" w:rsidP="00263532">
      <w:pPr>
        <w:pStyle w:val="NormalWeb"/>
        <w:rPr>
          <w:rFonts w:ascii="Trebuchet MS" w:hAnsi="Trebuchet MS"/>
          <w:sz w:val="20"/>
          <w:szCs w:val="20"/>
        </w:rPr>
      </w:pPr>
      <w:r w:rsidRPr="00397167">
        <w:rPr>
          <w:rFonts w:ascii="Trebuchet MS" w:hAnsi="Trebuchet MS" w:cs="Arial"/>
          <w:b/>
          <w:sz w:val="22"/>
          <w:szCs w:val="22"/>
        </w:rPr>
        <w:t>Academic Integrity</w:t>
      </w:r>
      <w:r w:rsidR="0011681A" w:rsidRPr="00397167">
        <w:rPr>
          <w:rFonts w:ascii="Trebuchet MS" w:hAnsi="Trebuchet MS" w:cs="Arial"/>
          <w:b/>
          <w:sz w:val="22"/>
          <w:szCs w:val="22"/>
        </w:rPr>
        <w:t>:</w:t>
      </w:r>
      <w:r w:rsidR="001853CB">
        <w:rPr>
          <w:rFonts w:ascii="Trebuchet MS" w:hAnsi="Trebuchet MS" w:cs="Arial"/>
          <w:b/>
          <w:sz w:val="22"/>
          <w:szCs w:val="22"/>
        </w:rPr>
        <w:t xml:space="preserve"> </w:t>
      </w:r>
      <w:r w:rsidR="00374131" w:rsidRPr="00397167">
        <w:rPr>
          <w:rFonts w:ascii="Trebuchet MS" w:hAnsi="Trebuchet MS"/>
          <w:sz w:val="18"/>
          <w:szCs w:val="20"/>
        </w:rPr>
        <w:t xml:space="preserve">Missouri State University is a community of scholars committed to developing educated persons who accept the responsibility to practice personal and academic integrity.  You are responsible for knowing and following the university’s student honor code, Student Academic Integrity Policies and Procedures, available at </w:t>
      </w:r>
      <w:hyperlink r:id="rId10" w:history="1">
        <w:r w:rsidR="00374131" w:rsidRPr="00397167">
          <w:rPr>
            <w:rStyle w:val="Hyperlink"/>
            <w:rFonts w:ascii="Trebuchet MS" w:hAnsi="Trebuchet MS"/>
            <w:sz w:val="18"/>
            <w:szCs w:val="20"/>
          </w:rPr>
          <w:t>www.missouristate.edu/policy/academicintegritystudents.htm</w:t>
        </w:r>
      </w:hyperlink>
      <w:r w:rsidR="00374131" w:rsidRPr="00397167">
        <w:rPr>
          <w:rFonts w:ascii="Trebuchet MS" w:hAnsi="Trebuchet MS"/>
          <w:sz w:val="18"/>
          <w:szCs w:val="20"/>
        </w:rPr>
        <w:t xml:space="preserve"> and also available at the Reserves Desk in Meyer Library.  </w:t>
      </w:r>
      <w:r w:rsidR="00263532" w:rsidRPr="00397167">
        <w:rPr>
          <w:rFonts w:ascii="Trebuchet MS" w:hAnsi="Trebuchet MS" w:cs="Arial"/>
          <w:b/>
          <w:color w:val="000000"/>
          <w:sz w:val="18"/>
          <w:szCs w:val="18"/>
        </w:rPr>
        <w:t>Any student participating in any form of academic dishonesty will be subject to sanctions as described in this policy.  Such sanctions include:  denying credit on the assignment/exam, requiring additional assignments/exams, lowering of a student’s course grade, issuing a failing course grade of “F,” issuing a failing course grade of “XF,” indicating failure due to academic dishonesty, AI Policy tutorial, and/or integrity course (1 credit hour).  </w:t>
      </w:r>
    </w:p>
    <w:p w:rsidR="000D1DE8" w:rsidRPr="00397167" w:rsidRDefault="000D1DE8" w:rsidP="00020645">
      <w:pPr>
        <w:pStyle w:val="NormalWeb"/>
        <w:spacing w:before="0" w:after="0"/>
        <w:rPr>
          <w:rFonts w:ascii="Trebuchet MS" w:hAnsi="Trebuchet MS"/>
          <w:sz w:val="22"/>
          <w:szCs w:val="22"/>
        </w:rPr>
      </w:pPr>
      <w:r w:rsidRPr="00397167">
        <w:rPr>
          <w:rFonts w:ascii="Trebuchet MS" w:hAnsi="Trebuchet MS" w:cs="Arial"/>
          <w:b/>
          <w:sz w:val="22"/>
          <w:szCs w:val="22"/>
        </w:rPr>
        <w:t>Cell Phone:</w:t>
      </w:r>
      <w:r w:rsidR="001853CB">
        <w:rPr>
          <w:rFonts w:ascii="Trebuchet MS" w:hAnsi="Trebuchet MS" w:cs="Arial"/>
          <w:b/>
          <w:sz w:val="22"/>
          <w:szCs w:val="22"/>
        </w:rPr>
        <w:t xml:space="preserve"> </w:t>
      </w:r>
      <w:r w:rsidR="00F0702D" w:rsidRPr="00397167">
        <w:rPr>
          <w:rFonts w:ascii="Trebuchet MS" w:hAnsi="Trebuchet MS"/>
          <w:sz w:val="18"/>
          <w:szCs w:val="22"/>
        </w:rPr>
        <w:t xml:space="preserve">As a member of the learning community, each student has a responsibility to other students who are members of the community.  When cell phones or pagers ring and students respond in class or leave class to respond, it disrupts the class.  Therefore, the Office of the Provost prohibits the use by students of cell phones, pagers, PDAs, or similar communication devices during scheduled classes.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w:t>
      </w:r>
      <w:r w:rsidR="00971FF8" w:rsidRPr="00397167">
        <w:rPr>
          <w:rFonts w:ascii="Trebuchet MS" w:hAnsi="Trebuchet MS"/>
          <w:sz w:val="18"/>
          <w:szCs w:val="22"/>
        </w:rPr>
        <w:t>instructor.</w:t>
      </w:r>
      <w:r w:rsidR="00971FF8" w:rsidRPr="00397167">
        <w:rPr>
          <w:rFonts w:ascii="Trebuchet MS" w:hAnsi="Trebuchet MS" w:cs="Arial"/>
          <w:b/>
          <w:color w:val="000000"/>
          <w:sz w:val="18"/>
          <w:szCs w:val="22"/>
        </w:rPr>
        <w:t xml:space="preserve"> I</w:t>
      </w:r>
      <w:r w:rsidRPr="00397167">
        <w:rPr>
          <w:rFonts w:ascii="Trebuchet MS" w:hAnsi="Trebuchet MS" w:cs="Arial"/>
          <w:b/>
          <w:color w:val="000000"/>
          <w:sz w:val="18"/>
          <w:szCs w:val="22"/>
        </w:rPr>
        <w:t xml:space="preserve"> do not want to SEE or HEAR it. </w:t>
      </w:r>
      <w:r w:rsidR="001853CB" w:rsidRPr="001853CB">
        <w:rPr>
          <w:rFonts w:ascii="Trebuchet MS" w:hAnsi="Trebuchet MS" w:cs="Arial"/>
          <w:b/>
          <w:color w:val="000000"/>
          <w:sz w:val="18"/>
          <w:szCs w:val="22"/>
          <w:highlight w:val="red"/>
        </w:rPr>
        <w:t>If your cell phone is found out in lecture without receiving approval from me, you will be asked to leave class for the day and will forfeit all points associated with class that day. Do not use your cell phones during class time!</w:t>
      </w:r>
      <w:r w:rsidRPr="00397167">
        <w:rPr>
          <w:rFonts w:ascii="Trebuchet MS" w:hAnsi="Trebuchet MS" w:cs="Arial"/>
          <w:b/>
          <w:color w:val="000000"/>
          <w:sz w:val="18"/>
          <w:szCs w:val="22"/>
        </w:rPr>
        <w:t xml:space="preserve"> </w:t>
      </w:r>
    </w:p>
    <w:p w:rsidR="000D1DE8" w:rsidRPr="00397167" w:rsidRDefault="000D1DE8" w:rsidP="0011681A">
      <w:pPr>
        <w:spacing w:after="0" w:line="240" w:lineRule="auto"/>
        <w:rPr>
          <w:rFonts w:ascii="Trebuchet MS" w:hAnsi="Trebuchet MS" w:cs="Arial"/>
          <w:color w:val="000000"/>
          <w:sz w:val="18"/>
          <w:szCs w:val="20"/>
        </w:rPr>
      </w:pPr>
      <w:r w:rsidRPr="00397167">
        <w:rPr>
          <w:rFonts w:ascii="Trebuchet MS" w:hAnsi="Trebuchet MS" w:cs="Arial"/>
          <w:b/>
        </w:rPr>
        <w:t>Dropping the Class</w:t>
      </w:r>
      <w:r w:rsidRPr="00397167">
        <w:rPr>
          <w:rFonts w:ascii="Trebuchet MS" w:hAnsi="Trebuchet MS" w:cs="Arial"/>
          <w:b/>
          <w:sz w:val="20"/>
        </w:rPr>
        <w:t xml:space="preserve">:  </w:t>
      </w:r>
      <w:r w:rsidRPr="00397167">
        <w:rPr>
          <w:rFonts w:ascii="Trebuchet MS" w:hAnsi="Trebuchet MS" w:cs="Arial"/>
          <w:color w:val="000000"/>
          <w:sz w:val="18"/>
        </w:rPr>
        <w:t xml:space="preserve">It is your responsibility to understand the University’s procedure for dropping a class. If you stop attending this class but do not follow proper procedure for dropping the class, you will receive a failing grade and will also be financially obligated to pay for the class. For information about dropping a class or withdrawing from the university, contact the </w:t>
      </w:r>
      <w:hyperlink r:id="rId11" w:history="1">
        <w:r w:rsidRPr="00397167">
          <w:rPr>
            <w:rStyle w:val="Hyperlink"/>
            <w:rFonts w:ascii="Trebuchet MS" w:hAnsi="Trebuchet MS" w:cs="Arial"/>
            <w:sz w:val="18"/>
          </w:rPr>
          <w:t>Office of the Registrar</w:t>
        </w:r>
      </w:hyperlink>
      <w:r w:rsidRPr="00397167">
        <w:rPr>
          <w:rFonts w:ascii="Trebuchet MS" w:hAnsi="Trebuchet MS" w:cs="Arial"/>
          <w:color w:val="000000"/>
          <w:sz w:val="18"/>
        </w:rPr>
        <w:t xml:space="preserve"> at 836-5520. See </w:t>
      </w:r>
      <w:r w:rsidRPr="00397167">
        <w:rPr>
          <w:rFonts w:ascii="Trebuchet MS" w:hAnsi="Trebuchet MS" w:cs="Arial"/>
          <w:color w:val="000000"/>
          <w:sz w:val="18"/>
          <w:szCs w:val="20"/>
        </w:rPr>
        <w:t>Academic Calendars for deadlines (</w:t>
      </w:r>
      <w:hyperlink r:id="rId12" w:history="1">
        <w:r w:rsidR="00C46795" w:rsidRPr="00397167">
          <w:rPr>
            <w:rStyle w:val="Hyperlink"/>
            <w:rFonts w:ascii="Trebuchet MS" w:hAnsi="Trebuchet MS" w:cs="Arial"/>
            <w:sz w:val="18"/>
            <w:szCs w:val="20"/>
          </w:rPr>
          <w:t>http://calendar.missouristate.edu/academic.aspx</w:t>
        </w:r>
      </w:hyperlink>
      <w:r w:rsidR="00C46795" w:rsidRPr="00397167">
        <w:rPr>
          <w:rFonts w:ascii="Trebuchet MS" w:hAnsi="Trebuchet MS" w:cs="Arial"/>
          <w:color w:val="000000"/>
          <w:sz w:val="18"/>
          <w:szCs w:val="20"/>
        </w:rPr>
        <w:t>).</w:t>
      </w:r>
    </w:p>
    <w:p w:rsidR="0011681A" w:rsidRPr="00397167" w:rsidRDefault="0011681A" w:rsidP="0011681A">
      <w:pPr>
        <w:spacing w:after="0" w:line="240" w:lineRule="auto"/>
        <w:rPr>
          <w:rFonts w:ascii="Trebuchet MS" w:hAnsi="Trebuchet MS"/>
          <w:sz w:val="20"/>
          <w:szCs w:val="20"/>
        </w:rPr>
      </w:pPr>
    </w:p>
    <w:p w:rsidR="000D1DE8" w:rsidRPr="00397167" w:rsidRDefault="000D1DE8" w:rsidP="00AC4DAD">
      <w:pPr>
        <w:spacing w:after="80" w:line="240" w:lineRule="auto"/>
        <w:jc w:val="center"/>
        <w:rPr>
          <w:rFonts w:ascii="Trebuchet MS" w:hAnsi="Trebuchet MS" w:cs="Arial"/>
          <w:b/>
          <w:sz w:val="18"/>
          <w:szCs w:val="20"/>
        </w:rPr>
      </w:pPr>
      <w:r w:rsidRPr="00397167">
        <w:rPr>
          <w:rFonts w:ascii="Trebuchet MS" w:hAnsi="Trebuchet MS" w:cs="Arial"/>
          <w:b/>
          <w:sz w:val="18"/>
          <w:szCs w:val="20"/>
        </w:rPr>
        <w:t>If you are considering dropping the class, please be sure to make an appointment to meet with me, so that I give you the appropriate grade (W or an F).</w:t>
      </w:r>
    </w:p>
    <w:p w:rsidR="0011681A" w:rsidRPr="00397167" w:rsidRDefault="000D1DE8" w:rsidP="00AC4DAD">
      <w:pPr>
        <w:spacing w:after="0" w:line="240" w:lineRule="auto"/>
        <w:ind w:left="720"/>
        <w:jc w:val="center"/>
        <w:rPr>
          <w:rFonts w:ascii="Trebuchet MS" w:hAnsi="Trebuchet MS"/>
          <w:sz w:val="18"/>
          <w:szCs w:val="20"/>
        </w:rPr>
      </w:pPr>
      <w:r w:rsidRPr="00397167">
        <w:rPr>
          <w:rFonts w:ascii="Trebuchet MS" w:hAnsi="Trebuchet MS" w:cs="Arial"/>
          <w:b/>
          <w:bCs/>
          <w:color w:val="000000"/>
          <w:sz w:val="18"/>
          <w:szCs w:val="20"/>
        </w:rPr>
        <w:t>Last day to drop the cour</w:t>
      </w:r>
      <w:r w:rsidR="00C46795" w:rsidRPr="00397167">
        <w:rPr>
          <w:rFonts w:ascii="Trebuchet MS" w:hAnsi="Trebuchet MS" w:cs="Arial"/>
          <w:b/>
          <w:bCs/>
          <w:color w:val="000000"/>
          <w:sz w:val="18"/>
          <w:szCs w:val="20"/>
        </w:rPr>
        <w:t>se wit</w:t>
      </w:r>
      <w:r w:rsidR="006A4B4F">
        <w:rPr>
          <w:rFonts w:ascii="Trebuchet MS" w:hAnsi="Trebuchet MS" w:cs="Arial"/>
          <w:b/>
          <w:bCs/>
          <w:color w:val="000000"/>
          <w:sz w:val="18"/>
          <w:szCs w:val="20"/>
        </w:rPr>
        <w:t xml:space="preserve">h “W” Grade is April </w:t>
      </w:r>
      <w:r w:rsidR="001853CB">
        <w:rPr>
          <w:rFonts w:ascii="Trebuchet MS" w:hAnsi="Trebuchet MS" w:cs="Arial"/>
          <w:b/>
          <w:bCs/>
          <w:color w:val="000000"/>
          <w:sz w:val="18"/>
          <w:szCs w:val="20"/>
        </w:rPr>
        <w:t>12</w:t>
      </w:r>
      <w:r w:rsidR="006A4B4F">
        <w:rPr>
          <w:rFonts w:ascii="Trebuchet MS" w:hAnsi="Trebuchet MS" w:cs="Arial"/>
          <w:b/>
          <w:bCs/>
          <w:color w:val="000000"/>
          <w:sz w:val="18"/>
          <w:szCs w:val="20"/>
        </w:rPr>
        <w:t>, 201</w:t>
      </w:r>
      <w:r w:rsidR="001853CB">
        <w:rPr>
          <w:rFonts w:ascii="Trebuchet MS" w:hAnsi="Trebuchet MS" w:cs="Arial"/>
          <w:b/>
          <w:bCs/>
          <w:color w:val="000000"/>
          <w:sz w:val="18"/>
          <w:szCs w:val="20"/>
        </w:rPr>
        <w:t>3</w:t>
      </w:r>
      <w:r w:rsidRPr="00397167">
        <w:rPr>
          <w:rFonts w:ascii="Trebuchet MS" w:hAnsi="Trebuchet MS" w:cs="Arial"/>
          <w:b/>
          <w:bCs/>
          <w:color w:val="000000"/>
          <w:sz w:val="18"/>
          <w:szCs w:val="20"/>
        </w:rPr>
        <w:t>.</w:t>
      </w:r>
    </w:p>
    <w:p w:rsidR="00AC4DAD" w:rsidRPr="00397167" w:rsidRDefault="00AC4DAD" w:rsidP="00AC4DAD">
      <w:pPr>
        <w:spacing w:after="0" w:line="240" w:lineRule="auto"/>
        <w:ind w:left="720"/>
        <w:jc w:val="center"/>
        <w:rPr>
          <w:rFonts w:ascii="Trebuchet MS" w:hAnsi="Trebuchet MS"/>
          <w:sz w:val="18"/>
          <w:szCs w:val="20"/>
        </w:rPr>
      </w:pPr>
    </w:p>
    <w:p w:rsidR="000D1DE8" w:rsidRPr="00397167" w:rsidRDefault="000D1DE8" w:rsidP="00020645">
      <w:pPr>
        <w:spacing w:line="240" w:lineRule="auto"/>
        <w:rPr>
          <w:rFonts w:ascii="Trebuchet MS" w:hAnsi="Trebuchet MS" w:cs="Arial"/>
          <w:sz w:val="20"/>
        </w:rPr>
      </w:pPr>
      <w:r w:rsidRPr="00397167">
        <w:rPr>
          <w:rFonts w:ascii="Trebuchet MS" w:hAnsi="Trebuchet MS" w:cs="Arial"/>
          <w:b/>
        </w:rPr>
        <w:t>Refund Policy:</w:t>
      </w:r>
      <w:r w:rsidR="001853CB">
        <w:rPr>
          <w:rFonts w:ascii="Trebuchet MS" w:hAnsi="Trebuchet MS" w:cs="Arial"/>
          <w:b/>
        </w:rPr>
        <w:t xml:space="preserve"> </w:t>
      </w:r>
      <w:r w:rsidRPr="00397167">
        <w:rPr>
          <w:rFonts w:ascii="Trebuchet MS" w:hAnsi="Trebuchet MS" w:cs="Arial"/>
          <w:sz w:val="18"/>
        </w:rPr>
        <w:t>You will receive a 100% refund for the course, and supplemental course fee if you drop/withd</w:t>
      </w:r>
      <w:r w:rsidR="00C46795" w:rsidRPr="00397167">
        <w:rPr>
          <w:rFonts w:ascii="Trebuchet MS" w:hAnsi="Trebuchet MS" w:cs="Arial"/>
          <w:sz w:val="18"/>
        </w:rPr>
        <w:t xml:space="preserve">raw from the course by </w:t>
      </w:r>
      <w:r w:rsidR="006A4B4F">
        <w:rPr>
          <w:rFonts w:ascii="Trebuchet MS" w:hAnsi="Trebuchet MS" w:cs="Arial"/>
          <w:sz w:val="18"/>
        </w:rPr>
        <w:t xml:space="preserve">January </w:t>
      </w:r>
      <w:r w:rsidR="001853CB">
        <w:rPr>
          <w:rFonts w:ascii="Trebuchet MS" w:hAnsi="Trebuchet MS" w:cs="Arial"/>
          <w:sz w:val="18"/>
        </w:rPr>
        <w:t>18</w:t>
      </w:r>
      <w:r w:rsidR="006A4B4F">
        <w:rPr>
          <w:rFonts w:ascii="Trebuchet MS" w:hAnsi="Trebuchet MS" w:cs="Arial"/>
          <w:sz w:val="18"/>
        </w:rPr>
        <w:t>, 201</w:t>
      </w:r>
      <w:r w:rsidR="001853CB">
        <w:rPr>
          <w:rFonts w:ascii="Trebuchet MS" w:hAnsi="Trebuchet MS" w:cs="Arial"/>
          <w:sz w:val="18"/>
        </w:rPr>
        <w:t>3</w:t>
      </w:r>
      <w:r w:rsidRPr="00397167">
        <w:rPr>
          <w:rFonts w:ascii="Trebuchet MS" w:hAnsi="Trebuchet MS" w:cs="Arial"/>
          <w:sz w:val="18"/>
        </w:rPr>
        <w:t>.</w:t>
      </w:r>
      <w:r w:rsidR="001853CB">
        <w:rPr>
          <w:rFonts w:ascii="Trebuchet MS" w:hAnsi="Trebuchet MS" w:cs="Arial"/>
          <w:sz w:val="18"/>
        </w:rPr>
        <w:t xml:space="preserve"> You will receive a 75% refund for the </w:t>
      </w:r>
      <w:proofErr w:type="gramStart"/>
      <w:r w:rsidR="001853CB">
        <w:rPr>
          <w:rFonts w:ascii="Trebuchet MS" w:hAnsi="Trebuchet MS" w:cs="Arial"/>
          <w:sz w:val="18"/>
        </w:rPr>
        <w:t>course  and</w:t>
      </w:r>
      <w:proofErr w:type="gramEnd"/>
      <w:r w:rsidR="001853CB">
        <w:rPr>
          <w:rFonts w:ascii="Trebuchet MS" w:hAnsi="Trebuchet MS" w:cs="Arial"/>
          <w:sz w:val="18"/>
        </w:rPr>
        <w:t xml:space="preserve"> supplemental course fee if you drop/withdraw from the course by </w:t>
      </w:r>
      <w:proofErr w:type="spellStart"/>
      <w:r w:rsidR="001853CB">
        <w:rPr>
          <w:rFonts w:ascii="Trebuchet MS" w:hAnsi="Trebuchet MS" w:cs="Arial"/>
          <w:sz w:val="18"/>
        </w:rPr>
        <w:t>Janurary</w:t>
      </w:r>
      <w:proofErr w:type="spellEnd"/>
      <w:r w:rsidR="001853CB">
        <w:rPr>
          <w:rFonts w:ascii="Trebuchet MS" w:hAnsi="Trebuchet MS" w:cs="Arial"/>
          <w:sz w:val="18"/>
        </w:rPr>
        <w:t xml:space="preserve"> 28, 2013. </w:t>
      </w:r>
      <w:r w:rsidRPr="00397167">
        <w:rPr>
          <w:rFonts w:ascii="Trebuchet MS" w:hAnsi="Trebuchet MS" w:cs="Arial"/>
          <w:sz w:val="18"/>
        </w:rPr>
        <w:t xml:space="preserve">  You will receive 50% refund for the course and the supplemental course fee if you drop/withdraw from the c</w:t>
      </w:r>
      <w:r w:rsidR="00C46795" w:rsidRPr="00397167">
        <w:rPr>
          <w:rFonts w:ascii="Trebuchet MS" w:hAnsi="Trebuchet MS" w:cs="Arial"/>
          <w:sz w:val="18"/>
        </w:rPr>
        <w:t xml:space="preserve">ourse by </w:t>
      </w:r>
      <w:r w:rsidR="006A4B4F">
        <w:rPr>
          <w:rFonts w:ascii="Trebuchet MS" w:hAnsi="Trebuchet MS" w:cs="Arial"/>
          <w:sz w:val="18"/>
        </w:rPr>
        <w:t>February 1</w:t>
      </w:r>
      <w:r w:rsidR="001853CB">
        <w:rPr>
          <w:rFonts w:ascii="Trebuchet MS" w:hAnsi="Trebuchet MS" w:cs="Arial"/>
          <w:sz w:val="18"/>
        </w:rPr>
        <w:t>1</w:t>
      </w:r>
      <w:r w:rsidR="006A4B4F">
        <w:rPr>
          <w:rFonts w:ascii="Trebuchet MS" w:hAnsi="Trebuchet MS" w:cs="Arial"/>
          <w:sz w:val="18"/>
        </w:rPr>
        <w:t>, 201</w:t>
      </w:r>
      <w:r w:rsidR="001853CB">
        <w:rPr>
          <w:rFonts w:ascii="Trebuchet MS" w:hAnsi="Trebuchet MS" w:cs="Arial"/>
          <w:sz w:val="18"/>
        </w:rPr>
        <w:t>3</w:t>
      </w:r>
      <w:r w:rsidR="00C46795" w:rsidRPr="00397167">
        <w:rPr>
          <w:rFonts w:ascii="Trebuchet MS" w:hAnsi="Trebuchet MS" w:cs="Arial"/>
          <w:sz w:val="18"/>
        </w:rPr>
        <w:t xml:space="preserve">.  After </w:t>
      </w:r>
      <w:r w:rsidR="006A4B4F">
        <w:rPr>
          <w:rFonts w:ascii="Trebuchet MS" w:hAnsi="Trebuchet MS" w:cs="Arial"/>
          <w:sz w:val="18"/>
        </w:rPr>
        <w:t>February 1</w:t>
      </w:r>
      <w:r w:rsidR="001853CB">
        <w:rPr>
          <w:rFonts w:ascii="Trebuchet MS" w:hAnsi="Trebuchet MS" w:cs="Arial"/>
          <w:sz w:val="18"/>
        </w:rPr>
        <w:t>1</w:t>
      </w:r>
      <w:r w:rsidR="006A4B4F">
        <w:rPr>
          <w:rFonts w:ascii="Trebuchet MS" w:hAnsi="Trebuchet MS" w:cs="Arial"/>
          <w:sz w:val="18"/>
        </w:rPr>
        <w:t>, 201</w:t>
      </w:r>
      <w:r w:rsidR="00351E4D">
        <w:rPr>
          <w:rFonts w:ascii="Trebuchet MS" w:hAnsi="Trebuchet MS" w:cs="Arial"/>
          <w:sz w:val="18"/>
        </w:rPr>
        <w:t>3</w:t>
      </w:r>
      <w:r w:rsidRPr="00397167">
        <w:rPr>
          <w:rFonts w:ascii="Trebuchet MS" w:hAnsi="Trebuchet MS" w:cs="Arial"/>
          <w:sz w:val="18"/>
        </w:rPr>
        <w:t xml:space="preserve">, </w:t>
      </w:r>
      <w:r w:rsidRPr="00397167">
        <w:rPr>
          <w:rFonts w:ascii="Trebuchet MS" w:hAnsi="Trebuchet MS" w:cs="Arial"/>
          <w:sz w:val="18"/>
          <w:u w:val="single"/>
        </w:rPr>
        <w:t>you will not receive a refund for the supplemental course fee ($0)</w:t>
      </w:r>
      <w:r w:rsidRPr="00397167">
        <w:rPr>
          <w:rFonts w:ascii="Trebuchet MS" w:hAnsi="Trebuchet MS" w:cs="Arial"/>
          <w:sz w:val="18"/>
        </w:rPr>
        <w:t>, but you will receive a course refund as stated in the</w:t>
      </w:r>
      <w:r w:rsidR="006A4B4F">
        <w:rPr>
          <w:rFonts w:ascii="Trebuchet MS" w:hAnsi="Trebuchet MS" w:cs="Arial"/>
          <w:sz w:val="18"/>
        </w:rPr>
        <w:t xml:space="preserve"> A</w:t>
      </w:r>
      <w:r w:rsidR="001853CB">
        <w:rPr>
          <w:rFonts w:ascii="Trebuchet MS" w:hAnsi="Trebuchet MS" w:cs="Arial"/>
          <w:sz w:val="18"/>
        </w:rPr>
        <w:t xml:space="preserve">cademic Calendar for </w:t>
      </w:r>
      <w:proofErr w:type="gramStart"/>
      <w:r w:rsidR="001853CB">
        <w:rPr>
          <w:rFonts w:ascii="Trebuchet MS" w:hAnsi="Trebuchet MS" w:cs="Arial"/>
          <w:sz w:val="18"/>
        </w:rPr>
        <w:t>Spring</w:t>
      </w:r>
      <w:proofErr w:type="gramEnd"/>
      <w:r w:rsidR="001853CB">
        <w:rPr>
          <w:rFonts w:ascii="Trebuchet MS" w:hAnsi="Trebuchet MS" w:cs="Arial"/>
          <w:sz w:val="18"/>
        </w:rPr>
        <w:t xml:space="preserve"> 2013</w:t>
      </w:r>
      <w:r w:rsidRPr="00397167">
        <w:rPr>
          <w:rFonts w:ascii="Trebuchet MS" w:hAnsi="Trebuchet MS" w:cs="Arial"/>
          <w:sz w:val="18"/>
        </w:rPr>
        <w:t xml:space="preserve">:  </w:t>
      </w:r>
      <w:hyperlink r:id="rId13" w:history="1">
        <w:r w:rsidRPr="00397167">
          <w:rPr>
            <w:rStyle w:val="Hyperlink"/>
            <w:rFonts w:ascii="Trebuchet MS" w:hAnsi="Trebuchet MS"/>
            <w:sz w:val="18"/>
          </w:rPr>
          <w:t>http://calendar.missouristate.edu/academic.aspx</w:t>
        </w:r>
      </w:hyperlink>
    </w:p>
    <w:p w:rsidR="000D1DE8" w:rsidRPr="00397167" w:rsidRDefault="000D1DE8" w:rsidP="00020645">
      <w:pPr>
        <w:spacing w:line="240" w:lineRule="auto"/>
        <w:rPr>
          <w:rFonts w:ascii="Trebuchet MS" w:hAnsi="Trebuchet MS" w:cs="Arial"/>
          <w:color w:val="000000"/>
        </w:rPr>
      </w:pPr>
      <w:r w:rsidRPr="00397167">
        <w:rPr>
          <w:rFonts w:ascii="Trebuchet MS" w:hAnsi="Trebuchet MS" w:cs="Arial"/>
          <w:b/>
        </w:rPr>
        <w:t xml:space="preserve">Class </w:t>
      </w:r>
      <w:r w:rsidR="00263532" w:rsidRPr="00397167">
        <w:rPr>
          <w:rFonts w:ascii="Trebuchet MS" w:hAnsi="Trebuchet MS" w:cs="Arial"/>
          <w:b/>
        </w:rPr>
        <w:t>C</w:t>
      </w:r>
      <w:r w:rsidRPr="00397167">
        <w:rPr>
          <w:rFonts w:ascii="Trebuchet MS" w:hAnsi="Trebuchet MS" w:cs="Arial"/>
          <w:b/>
        </w:rPr>
        <w:t>ancellation fo</w:t>
      </w:r>
      <w:r w:rsidR="00263532" w:rsidRPr="00397167">
        <w:rPr>
          <w:rFonts w:ascii="Trebuchet MS" w:hAnsi="Trebuchet MS" w:cs="Arial"/>
          <w:b/>
        </w:rPr>
        <w:t>r Emergencies or W</w:t>
      </w:r>
      <w:r w:rsidRPr="00397167">
        <w:rPr>
          <w:rFonts w:ascii="Trebuchet MS" w:hAnsi="Trebuchet MS" w:cs="Arial"/>
          <w:b/>
        </w:rPr>
        <w:t>eather:</w:t>
      </w:r>
      <w:r w:rsidR="001853CB">
        <w:rPr>
          <w:rFonts w:ascii="Trebuchet MS" w:hAnsi="Trebuchet MS" w:cs="Arial"/>
          <w:b/>
        </w:rPr>
        <w:t xml:space="preserve"> </w:t>
      </w:r>
      <w:r w:rsidRPr="00397167">
        <w:rPr>
          <w:rFonts w:ascii="Trebuchet MS" w:hAnsi="Trebuchet MS" w:cs="Arial"/>
          <w:color w:val="000000"/>
          <w:sz w:val="18"/>
        </w:rPr>
        <w:t>The decision to close the University or to cancel classes will be announced to the news media prior to 6 am.  In the event that a scheduled exam is cancelled you should anticipate that the examination will take place at the next scheduled class period.</w:t>
      </w:r>
    </w:p>
    <w:p w:rsidR="000D1DE8" w:rsidRPr="00397167" w:rsidRDefault="000D1DE8" w:rsidP="00020645">
      <w:pPr>
        <w:pStyle w:val="NormalWeb"/>
        <w:shd w:val="clear" w:color="auto" w:fill="FFFFFF"/>
        <w:spacing w:after="200"/>
        <w:rPr>
          <w:rFonts w:ascii="Trebuchet MS" w:hAnsi="Trebuchet MS" w:cs="Arial"/>
          <w:color w:val="000000"/>
          <w:sz w:val="22"/>
          <w:szCs w:val="22"/>
        </w:rPr>
      </w:pPr>
      <w:r w:rsidRPr="00397167">
        <w:rPr>
          <w:rFonts w:ascii="Trebuchet MS" w:hAnsi="Trebuchet MS" w:cs="Arial"/>
          <w:b/>
          <w:sz w:val="22"/>
          <w:szCs w:val="22"/>
        </w:rPr>
        <w:t xml:space="preserve">Nondiscrimination: </w:t>
      </w:r>
      <w:r w:rsidR="00374131" w:rsidRPr="00397167">
        <w:rPr>
          <w:rFonts w:ascii="Trebuchet MS" w:hAnsi="Trebuchet MS"/>
          <w:sz w:val="18"/>
          <w:szCs w:val="22"/>
        </w:rPr>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Office for Equity and Diversity,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at </w:t>
      </w:r>
      <w:hyperlink r:id="rId14" w:history="1">
        <w:r w:rsidR="00374131" w:rsidRPr="00397167">
          <w:rPr>
            <w:rStyle w:val="Hyperlink"/>
            <w:rFonts w:ascii="Trebuchet MS" w:hAnsi="Trebuchet MS"/>
            <w:sz w:val="18"/>
            <w:szCs w:val="22"/>
          </w:rPr>
          <w:t>www.missouristate.edu/equity/</w:t>
        </w:r>
      </w:hyperlink>
      <w:r w:rsidR="00374131" w:rsidRPr="00397167">
        <w:rPr>
          <w:rFonts w:ascii="Trebuchet MS" w:hAnsi="Trebuchet MS"/>
          <w:sz w:val="18"/>
          <w:szCs w:val="22"/>
        </w:rPr>
        <w:t>.</w:t>
      </w:r>
    </w:p>
    <w:p w:rsidR="00374131" w:rsidRPr="00397167" w:rsidRDefault="000D1DE8" w:rsidP="00020645">
      <w:pPr>
        <w:pStyle w:val="NormalWeb"/>
        <w:shd w:val="clear" w:color="auto" w:fill="FFFFFF"/>
        <w:spacing w:after="200"/>
        <w:rPr>
          <w:rFonts w:ascii="Trebuchet MS" w:hAnsi="Trebuchet MS"/>
          <w:sz w:val="20"/>
          <w:szCs w:val="22"/>
        </w:rPr>
      </w:pPr>
      <w:r w:rsidRPr="00397167">
        <w:rPr>
          <w:rFonts w:ascii="Trebuchet MS" w:hAnsi="Trebuchet MS"/>
          <w:b/>
          <w:sz w:val="22"/>
          <w:szCs w:val="22"/>
        </w:rPr>
        <w:t xml:space="preserve">Disability Accommodation: </w:t>
      </w:r>
      <w:r w:rsidR="00374131" w:rsidRPr="00397167">
        <w:rPr>
          <w:rFonts w:ascii="Trebuchet MS" w:hAnsi="Trebuchet MS"/>
          <w:sz w:val="18"/>
          <w:szCs w:val="22"/>
        </w:rPr>
        <w:t xml:space="preserve">To request academic accommodations for a disability, contact the Director of the Disability Resource Center, Plaster Student Union, Suite 405, (417) 836-4192 or (417) 836-6792 (TTY), </w:t>
      </w:r>
      <w:hyperlink r:id="rId15" w:history="1">
        <w:r w:rsidR="00374131" w:rsidRPr="00397167">
          <w:rPr>
            <w:rStyle w:val="Hyperlink"/>
            <w:rFonts w:ascii="Trebuchet MS" w:hAnsi="Trebuchet MS"/>
            <w:sz w:val="18"/>
            <w:szCs w:val="22"/>
          </w:rPr>
          <w:t>www.missouristate.edu/disability</w:t>
        </w:r>
      </w:hyperlink>
      <w:r w:rsidR="00374131" w:rsidRPr="00397167">
        <w:rPr>
          <w:rFonts w:ascii="Trebuchet MS" w:hAnsi="Trebuchet MS"/>
          <w:sz w:val="18"/>
          <w:szCs w:val="22"/>
        </w:rPr>
        <w:t>.  Students are required to provide documentation of disability to the Disability Resource Center prior to receiving accommodations. The Disability Resource Center refers some types of accommodation requests to the Learning Diagnostic Clinic, which also provides diagnostic testing for learning and psychological disabilities. For information about testing, contact the Director of the Learning Dia</w:t>
      </w:r>
      <w:r w:rsidR="0011681A" w:rsidRPr="00397167">
        <w:rPr>
          <w:rFonts w:ascii="Trebuchet MS" w:hAnsi="Trebuchet MS"/>
          <w:sz w:val="18"/>
          <w:szCs w:val="22"/>
        </w:rPr>
        <w:t xml:space="preserve">gnostic Clinic, (417) 836-4787, </w:t>
      </w:r>
      <w:hyperlink r:id="rId16" w:history="1">
        <w:r w:rsidR="00374131" w:rsidRPr="00397167">
          <w:rPr>
            <w:rStyle w:val="Hyperlink"/>
            <w:rFonts w:ascii="Trebuchet MS" w:hAnsi="Trebuchet MS"/>
            <w:sz w:val="18"/>
            <w:szCs w:val="22"/>
          </w:rPr>
          <w:t>http://psychology.missouristate.edu/ldc</w:t>
        </w:r>
      </w:hyperlink>
      <w:r w:rsidR="00374131" w:rsidRPr="00397167">
        <w:rPr>
          <w:rFonts w:ascii="Trebuchet MS" w:hAnsi="Trebuchet MS"/>
          <w:sz w:val="18"/>
          <w:szCs w:val="22"/>
        </w:rPr>
        <w:t>.</w:t>
      </w:r>
    </w:p>
    <w:p w:rsidR="000D1DE8" w:rsidRPr="00397167" w:rsidRDefault="000D1DE8" w:rsidP="00020645">
      <w:pPr>
        <w:pStyle w:val="NormalWeb"/>
        <w:shd w:val="clear" w:color="auto" w:fill="FFFFFF"/>
        <w:spacing w:after="200"/>
        <w:rPr>
          <w:rFonts w:ascii="Trebuchet MS" w:hAnsi="Trebuchet MS"/>
          <w:sz w:val="20"/>
          <w:szCs w:val="22"/>
        </w:rPr>
      </w:pPr>
      <w:r w:rsidRPr="00397167">
        <w:rPr>
          <w:rFonts w:ascii="Trebuchet MS" w:hAnsi="Trebuchet MS"/>
          <w:b/>
          <w:sz w:val="22"/>
          <w:szCs w:val="22"/>
        </w:rPr>
        <w:t>Emergency Response Policy:</w:t>
      </w:r>
      <w:r w:rsidR="001853CB">
        <w:rPr>
          <w:rFonts w:ascii="Trebuchet MS" w:hAnsi="Trebuchet MS"/>
          <w:b/>
          <w:sz w:val="22"/>
          <w:szCs w:val="22"/>
        </w:rPr>
        <w:t xml:space="preserve"> </w:t>
      </w:r>
      <w:r w:rsidR="00374131" w:rsidRPr="00397167">
        <w:rPr>
          <w:rFonts w:ascii="Trebuchet MS" w:hAnsi="Trebuchet MS"/>
          <w:sz w:val="18"/>
          <w:szCs w:val="22"/>
        </w:rPr>
        <w:t xml:space="preserve">Students who require assistance during an emergency evacuation must discuss their needs with their professors and the Disability Resource Center. If you have emergency medical information to share with me, or if you need special arrangements in case the building must be evacuated, please make an appointment with me as soon as possible.  For additional information students should contact the Disability Resource Center, 836-4192 (PSU 405), or Larry Combs, Interim Assistant Director of Public Safety and Transportation at 836-6576.For further information on Missouri State University’s Emergency Response Plan, please refer to the following web site: </w:t>
      </w:r>
      <w:hyperlink r:id="rId17" w:history="1">
        <w:r w:rsidR="00374131" w:rsidRPr="00397167">
          <w:rPr>
            <w:rStyle w:val="Hyperlink"/>
            <w:rFonts w:ascii="Trebuchet MS" w:hAnsi="Trebuchet MS"/>
            <w:sz w:val="18"/>
            <w:szCs w:val="22"/>
          </w:rPr>
          <w:t>http://www.missouristate.edu/safetran/erp.htm</w:t>
        </w:r>
      </w:hyperlink>
    </w:p>
    <w:p w:rsidR="000D1DE8" w:rsidRPr="0044455B" w:rsidRDefault="000D1DE8" w:rsidP="006A4B4F">
      <w:pPr>
        <w:pStyle w:val="NormalWeb"/>
        <w:shd w:val="clear" w:color="auto" w:fill="FFFFFF"/>
        <w:rPr>
          <w:rFonts w:ascii="Trebuchet MS" w:eastAsia="Calibri" w:hAnsi="Trebuchet MS" w:cs="Arial"/>
          <w:sz w:val="18"/>
          <w:szCs w:val="18"/>
        </w:rPr>
      </w:pPr>
      <w:r w:rsidRPr="00397167">
        <w:rPr>
          <w:rFonts w:ascii="Trebuchet MS" w:hAnsi="Trebuchet MS"/>
          <w:b/>
          <w:sz w:val="22"/>
          <w:szCs w:val="22"/>
        </w:rPr>
        <w:t>Make</w:t>
      </w:r>
      <w:r w:rsidR="00616358" w:rsidRPr="00397167">
        <w:rPr>
          <w:rFonts w:ascii="Trebuchet MS" w:hAnsi="Trebuchet MS"/>
          <w:b/>
          <w:sz w:val="22"/>
          <w:szCs w:val="22"/>
        </w:rPr>
        <w:t>-</w:t>
      </w:r>
      <w:r w:rsidRPr="00397167">
        <w:rPr>
          <w:rFonts w:ascii="Trebuchet MS" w:hAnsi="Trebuchet MS"/>
          <w:b/>
          <w:sz w:val="22"/>
          <w:szCs w:val="22"/>
        </w:rPr>
        <w:t xml:space="preserve">up Policies:  </w:t>
      </w:r>
      <w:r w:rsidRPr="00397167">
        <w:rPr>
          <w:rFonts w:ascii="Trebuchet MS" w:hAnsi="Trebuchet MS"/>
          <w:sz w:val="18"/>
          <w:szCs w:val="22"/>
        </w:rPr>
        <w:t xml:space="preserve">I </w:t>
      </w:r>
      <w:r w:rsidRPr="00397167">
        <w:rPr>
          <w:rFonts w:ascii="Trebuchet MS" w:hAnsi="Trebuchet MS"/>
          <w:b/>
          <w:sz w:val="18"/>
          <w:szCs w:val="22"/>
          <w:u w:val="single"/>
        </w:rPr>
        <w:t>DO NOT</w:t>
      </w:r>
      <w:r w:rsidR="00616358" w:rsidRPr="00397167">
        <w:rPr>
          <w:rFonts w:ascii="Trebuchet MS" w:hAnsi="Trebuchet MS"/>
          <w:sz w:val="18"/>
          <w:szCs w:val="22"/>
        </w:rPr>
        <w:t xml:space="preserve"> allow make-</w:t>
      </w:r>
      <w:r w:rsidRPr="00397167">
        <w:rPr>
          <w:rFonts w:ascii="Trebuchet MS" w:hAnsi="Trebuchet MS"/>
          <w:sz w:val="18"/>
          <w:szCs w:val="22"/>
        </w:rPr>
        <w:t xml:space="preserve">up exams </w:t>
      </w:r>
      <w:r w:rsidRPr="00397167">
        <w:rPr>
          <w:rFonts w:ascii="Trebuchet MS" w:hAnsi="Trebuchet MS"/>
          <w:b/>
          <w:sz w:val="18"/>
          <w:szCs w:val="22"/>
        </w:rPr>
        <w:t>UNLESS</w:t>
      </w:r>
      <w:r w:rsidRPr="00397167">
        <w:rPr>
          <w:rFonts w:ascii="Trebuchet MS" w:hAnsi="Trebuchet MS"/>
          <w:sz w:val="18"/>
          <w:szCs w:val="22"/>
        </w:rPr>
        <w:t xml:space="preserve"> you are missing the exam for a </w:t>
      </w:r>
      <w:r w:rsidR="00971FF8" w:rsidRPr="00397167">
        <w:rPr>
          <w:rFonts w:ascii="Trebuchet MS" w:hAnsi="Trebuchet MS"/>
          <w:sz w:val="18"/>
          <w:szCs w:val="22"/>
        </w:rPr>
        <w:t>school-sponsored</w:t>
      </w:r>
      <w:r w:rsidRPr="00397167">
        <w:rPr>
          <w:rFonts w:ascii="Trebuchet MS" w:hAnsi="Trebuchet MS"/>
          <w:sz w:val="18"/>
          <w:szCs w:val="22"/>
        </w:rPr>
        <w:t xml:space="preserve"> event (I will need documentation at the beginning of the semester).  If you </w:t>
      </w:r>
      <w:r w:rsidR="00616358" w:rsidRPr="00397167">
        <w:rPr>
          <w:rFonts w:ascii="Trebuchet MS" w:hAnsi="Trebuchet MS"/>
          <w:sz w:val="18"/>
          <w:szCs w:val="22"/>
        </w:rPr>
        <w:t>are missing school for a school-</w:t>
      </w:r>
      <w:r w:rsidRPr="00397167">
        <w:rPr>
          <w:rFonts w:ascii="Trebuchet MS" w:hAnsi="Trebuchet MS"/>
          <w:sz w:val="18"/>
          <w:szCs w:val="22"/>
        </w:rPr>
        <w:t>sponsored event, plea</w:t>
      </w:r>
      <w:r w:rsidR="00616358" w:rsidRPr="00397167">
        <w:rPr>
          <w:rFonts w:ascii="Trebuchet MS" w:hAnsi="Trebuchet MS"/>
          <w:sz w:val="18"/>
          <w:szCs w:val="22"/>
        </w:rPr>
        <w:t xml:space="preserve">se notify me the week before the absence </w:t>
      </w:r>
      <w:r w:rsidRPr="00397167">
        <w:rPr>
          <w:rFonts w:ascii="Trebuchet MS" w:hAnsi="Trebuchet MS"/>
          <w:sz w:val="18"/>
          <w:szCs w:val="22"/>
        </w:rPr>
        <w:t>so that any necessary arrangements can be made</w:t>
      </w:r>
      <w:r w:rsidR="006A4B4F">
        <w:rPr>
          <w:rFonts w:ascii="Trebuchet MS" w:hAnsi="Trebuchet MS"/>
          <w:sz w:val="18"/>
          <w:szCs w:val="22"/>
        </w:rPr>
        <w:t xml:space="preserve"> to take the exam before your scheduled absence</w:t>
      </w:r>
      <w:r w:rsidRPr="00397167">
        <w:rPr>
          <w:rFonts w:ascii="Trebuchet MS" w:hAnsi="Trebuchet MS"/>
          <w:sz w:val="18"/>
          <w:szCs w:val="22"/>
        </w:rPr>
        <w:t>.  If you have an extenuating circumstance (emergency surgery, ruptured appendix, hospitalization, etc) you must send an email to me</w:t>
      </w:r>
      <w:r w:rsidR="001853CB">
        <w:rPr>
          <w:rFonts w:ascii="Trebuchet MS" w:hAnsi="Trebuchet MS"/>
          <w:sz w:val="18"/>
          <w:szCs w:val="22"/>
        </w:rPr>
        <w:t xml:space="preserve"> or call my department office </w:t>
      </w:r>
      <w:r w:rsidR="001853CB" w:rsidRPr="001853CB">
        <w:rPr>
          <w:rFonts w:ascii="Trebuchet MS" w:hAnsi="Trebuchet MS"/>
          <w:sz w:val="18"/>
          <w:szCs w:val="18"/>
        </w:rPr>
        <w:t>(417-836-5603)</w:t>
      </w:r>
      <w:r w:rsidRPr="00397167">
        <w:rPr>
          <w:rFonts w:ascii="Trebuchet MS" w:hAnsi="Trebuchet MS"/>
          <w:sz w:val="18"/>
          <w:szCs w:val="22"/>
        </w:rPr>
        <w:t xml:space="preserve"> </w:t>
      </w:r>
      <w:r w:rsidRPr="00EF4342">
        <w:rPr>
          <w:rFonts w:ascii="Trebuchet MS" w:hAnsi="Trebuchet MS"/>
          <w:b/>
          <w:sz w:val="18"/>
          <w:szCs w:val="22"/>
        </w:rPr>
        <w:t>at least 24 hours prior to the exam</w:t>
      </w:r>
      <w:r w:rsidRPr="00397167">
        <w:rPr>
          <w:rFonts w:ascii="Trebuchet MS" w:hAnsi="Trebuchet MS"/>
          <w:sz w:val="18"/>
          <w:szCs w:val="22"/>
        </w:rPr>
        <w:t xml:space="preserve"> date/time, at which time I will determine whether or not a</w:t>
      </w:r>
      <w:r w:rsidR="006A4B4F">
        <w:rPr>
          <w:rFonts w:ascii="Trebuchet MS" w:hAnsi="Trebuchet MS"/>
          <w:sz w:val="18"/>
          <w:szCs w:val="22"/>
        </w:rPr>
        <w:t xml:space="preserve"> make-up will be granted.  I will</w:t>
      </w:r>
      <w:r w:rsidRPr="00397167">
        <w:rPr>
          <w:rFonts w:ascii="Trebuchet MS" w:hAnsi="Trebuchet MS"/>
          <w:sz w:val="18"/>
          <w:szCs w:val="22"/>
        </w:rPr>
        <w:t xml:space="preserve"> also require written documentation for your excuse</w:t>
      </w:r>
      <w:r w:rsidR="006A4B4F">
        <w:rPr>
          <w:rFonts w:ascii="Trebuchet MS" w:hAnsi="Trebuchet MS"/>
          <w:sz w:val="18"/>
          <w:szCs w:val="22"/>
        </w:rPr>
        <w:t xml:space="preserve"> from your attending physician</w:t>
      </w:r>
      <w:r w:rsidRPr="00397167">
        <w:rPr>
          <w:rFonts w:ascii="Trebuchet MS" w:hAnsi="Trebuchet MS"/>
          <w:sz w:val="18"/>
          <w:szCs w:val="22"/>
        </w:rPr>
        <w:t xml:space="preserve">.  </w:t>
      </w:r>
      <w:r w:rsidRPr="00397167">
        <w:rPr>
          <w:rFonts w:ascii="Trebuchet MS" w:hAnsi="Trebuchet MS"/>
          <w:b/>
          <w:sz w:val="18"/>
          <w:szCs w:val="22"/>
        </w:rPr>
        <w:t>Do NOT assume that a makeup will be granted, as it is at the discretion of the instructor.</w:t>
      </w:r>
      <w:r w:rsidR="00EF4342">
        <w:rPr>
          <w:rFonts w:ascii="Trebuchet MS" w:hAnsi="Trebuchet MS"/>
          <w:b/>
          <w:sz w:val="18"/>
          <w:szCs w:val="22"/>
        </w:rPr>
        <w:t xml:space="preserve"> </w:t>
      </w:r>
      <w:r w:rsidR="00EF4342">
        <w:rPr>
          <w:rFonts w:ascii="Trebuchet MS" w:hAnsi="Trebuchet MS"/>
          <w:sz w:val="18"/>
          <w:szCs w:val="22"/>
        </w:rPr>
        <w:t xml:space="preserve">If a make-up exam is granted, </w:t>
      </w:r>
      <w:r w:rsidR="00EF4342" w:rsidRPr="00EF4342">
        <w:rPr>
          <w:rFonts w:ascii="Trebuchet MS" w:hAnsi="Trebuchet MS"/>
          <w:b/>
          <w:sz w:val="18"/>
          <w:szCs w:val="22"/>
        </w:rPr>
        <w:t xml:space="preserve">ALL make-up exams will </w:t>
      </w:r>
      <w:r w:rsidR="001853CB">
        <w:rPr>
          <w:rFonts w:ascii="Trebuchet MS" w:hAnsi="Trebuchet MS"/>
          <w:b/>
          <w:sz w:val="18"/>
          <w:szCs w:val="22"/>
        </w:rPr>
        <w:t>be replaced with the calculated percentage grade you receive on your comprehensive final exam</w:t>
      </w:r>
      <w:r w:rsidR="0044455B">
        <w:rPr>
          <w:rFonts w:ascii="Trebuchet MS" w:eastAsia="Calibri" w:hAnsi="Trebuchet MS" w:cs="Arial"/>
          <w:sz w:val="18"/>
          <w:szCs w:val="18"/>
        </w:rPr>
        <w:t>. If you arrive late for an exam and one or more students have completed and turned in their exams, you will NOT be allowed to take the exam!</w:t>
      </w:r>
    </w:p>
    <w:p w:rsidR="003169A0" w:rsidRPr="00397167" w:rsidRDefault="000D1DE8" w:rsidP="00020645">
      <w:pPr>
        <w:spacing w:line="240" w:lineRule="auto"/>
        <w:rPr>
          <w:rFonts w:ascii="Trebuchet MS" w:hAnsi="Trebuchet MS" w:cs="Arial"/>
          <w:b/>
          <w:sz w:val="20"/>
        </w:rPr>
      </w:pPr>
      <w:r w:rsidRPr="00397167">
        <w:rPr>
          <w:rFonts w:ascii="Trebuchet MS" w:hAnsi="Trebuchet MS" w:cs="Arial"/>
          <w:b/>
        </w:rPr>
        <w:t>Late Assignments:</w:t>
      </w:r>
      <w:r w:rsidR="0044455B">
        <w:rPr>
          <w:rFonts w:ascii="Trebuchet MS" w:hAnsi="Trebuchet MS" w:cs="Arial"/>
          <w:b/>
        </w:rPr>
        <w:t xml:space="preserve"> </w:t>
      </w:r>
      <w:r w:rsidRPr="00397167">
        <w:rPr>
          <w:rFonts w:ascii="Trebuchet MS" w:hAnsi="Trebuchet MS" w:cs="Arial"/>
          <w:sz w:val="18"/>
        </w:rPr>
        <w:t xml:space="preserve">I will accept late work (i.e. work turned in after the due date/time) for lecture/lab </w:t>
      </w:r>
      <w:r w:rsidR="001853CB">
        <w:rPr>
          <w:rFonts w:ascii="Trebuchet MS" w:hAnsi="Trebuchet MS" w:cs="Arial"/>
          <w:sz w:val="18"/>
        </w:rPr>
        <w:t xml:space="preserve">PAPER </w:t>
      </w:r>
      <w:r w:rsidRPr="00397167">
        <w:rPr>
          <w:rFonts w:ascii="Trebuchet MS" w:hAnsi="Trebuchet MS" w:cs="Arial"/>
          <w:sz w:val="18"/>
        </w:rPr>
        <w:t xml:space="preserve">homework, post-lab assignments, and the lab reports, but will deduct 25% of the point value for each day that it is late (after 4 days the maximum point value is zero).  </w:t>
      </w:r>
      <w:r w:rsidRPr="00397167">
        <w:rPr>
          <w:rFonts w:ascii="Trebuchet MS" w:hAnsi="Trebuchet MS" w:cs="Arial"/>
          <w:b/>
          <w:sz w:val="18"/>
        </w:rPr>
        <w:t>All days</w:t>
      </w:r>
      <w:r w:rsidRPr="00397167">
        <w:rPr>
          <w:rFonts w:ascii="Trebuchet MS" w:hAnsi="Trebuchet MS" w:cs="Arial"/>
          <w:sz w:val="18"/>
        </w:rPr>
        <w:t xml:space="preserve"> of the week are included in the late policy (</w:t>
      </w:r>
      <w:r w:rsidR="00616358" w:rsidRPr="00397167">
        <w:rPr>
          <w:rFonts w:ascii="Trebuchet MS" w:hAnsi="Trebuchet MS" w:cs="Arial"/>
          <w:sz w:val="18"/>
        </w:rPr>
        <w:t xml:space="preserve">including </w:t>
      </w:r>
      <w:r w:rsidRPr="00397167">
        <w:rPr>
          <w:rFonts w:ascii="Trebuchet MS" w:hAnsi="Trebuchet MS" w:cs="Arial"/>
          <w:sz w:val="18"/>
        </w:rPr>
        <w:t>Saturday</w:t>
      </w:r>
      <w:r w:rsidR="00616358" w:rsidRPr="00397167">
        <w:rPr>
          <w:rFonts w:ascii="Trebuchet MS" w:hAnsi="Trebuchet MS" w:cs="Arial"/>
          <w:sz w:val="18"/>
        </w:rPr>
        <w:t>&amp; Sunday</w:t>
      </w:r>
      <w:r w:rsidRPr="00397167">
        <w:rPr>
          <w:rFonts w:ascii="Trebuchet MS" w:hAnsi="Trebuchet MS" w:cs="Arial"/>
          <w:sz w:val="18"/>
        </w:rPr>
        <w:t xml:space="preserve">).  </w:t>
      </w:r>
      <w:r w:rsidRPr="00397167">
        <w:rPr>
          <w:rFonts w:ascii="Trebuchet MS" w:hAnsi="Trebuchet MS" w:cs="Arial"/>
          <w:b/>
          <w:sz w:val="18"/>
        </w:rPr>
        <w:t xml:space="preserve">This </w:t>
      </w:r>
      <w:r w:rsidRPr="00397167">
        <w:rPr>
          <w:rFonts w:ascii="Trebuchet MS" w:hAnsi="Trebuchet MS" w:cs="Arial"/>
          <w:b/>
          <w:sz w:val="18"/>
          <w:u w:val="single"/>
        </w:rPr>
        <w:t>does not include</w:t>
      </w:r>
      <w:r w:rsidRPr="00397167">
        <w:rPr>
          <w:rFonts w:ascii="Trebuchet MS" w:hAnsi="Trebuchet MS" w:cs="Arial"/>
          <w:b/>
          <w:sz w:val="18"/>
        </w:rPr>
        <w:t xml:space="preserve"> online quizzes, </w:t>
      </w:r>
      <w:r w:rsidR="00E3176C" w:rsidRPr="00397167">
        <w:rPr>
          <w:rFonts w:ascii="Trebuchet MS" w:hAnsi="Trebuchet MS" w:cs="Arial"/>
          <w:b/>
          <w:sz w:val="18"/>
        </w:rPr>
        <w:t xml:space="preserve">online homework assignments, </w:t>
      </w:r>
      <w:r w:rsidRPr="00397167">
        <w:rPr>
          <w:rFonts w:ascii="Trebuchet MS" w:hAnsi="Trebuchet MS" w:cs="Arial"/>
          <w:b/>
          <w:sz w:val="18"/>
        </w:rPr>
        <w:t>lab quizzes</w:t>
      </w:r>
      <w:r w:rsidR="00263532" w:rsidRPr="00397167">
        <w:rPr>
          <w:rFonts w:ascii="Trebuchet MS" w:hAnsi="Trebuchet MS" w:cs="Arial"/>
          <w:b/>
          <w:sz w:val="18"/>
        </w:rPr>
        <w:t>, exams, or pre-lab assignments (you will get a zero if these assignments are not turned in on time).</w:t>
      </w:r>
      <w:r w:rsidR="0044455B">
        <w:rPr>
          <w:rFonts w:ascii="Trebuchet MS" w:hAnsi="Trebuchet MS" w:cs="Arial"/>
          <w:b/>
          <w:sz w:val="18"/>
        </w:rPr>
        <w:t xml:space="preserve"> Extra credit assignments will never be accepted late.</w:t>
      </w:r>
    </w:p>
    <w:p w:rsidR="000D1DE8" w:rsidRPr="00397167" w:rsidRDefault="004A6368" w:rsidP="00020645">
      <w:pPr>
        <w:spacing w:line="240" w:lineRule="auto"/>
        <w:rPr>
          <w:rFonts w:ascii="Trebuchet MS" w:hAnsi="Trebuchet MS" w:cs="Arial"/>
          <w:b/>
        </w:rPr>
      </w:pPr>
      <w:r w:rsidRPr="004A6368">
        <w:rPr>
          <w:rFonts w:ascii="Trebuchet MS" w:hAnsi="Trebuchet MS"/>
          <w:noProof/>
        </w:rPr>
        <w:pict>
          <v:shapetype id="_x0000_t32" coordsize="21600,21600" o:spt="32" o:oned="t" path="m,l21600,21600e" filled="f">
            <v:path arrowok="t" fillok="f" o:connecttype="none"/>
            <o:lock v:ext="edit" shapetype="t"/>
          </v:shapetype>
          <v:shape id="AutoShape 9" o:spid="_x0000_s1026" type="#_x0000_t32" style="position:absolute;margin-left:0;margin-top:9.25pt;width:46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2HgIAADsEAAAOAAAAZHJzL2Uyb0RvYy54bWysU8GO2jAQvVfqP1i+QxI2oRARVqsEetl2&#10;kXb7AcZ2EquJbdmGgKr+e8eGILa9VFU5mHFm5s2beePV46nv0JEbK5QscDKNMeKSKiZkU+Bvb9vJ&#10;AiPriGSkU5IX+Mwtflx//LAadM5nqlUd4wYBiLT5oAvcOqfzKLK05T2xU6W5BGetTE8cXE0TMUMG&#10;QO+7aBbH82hQhmmjKLcWvlYXJ14H/Lrm1L3UteUOdQUGbi6cJpx7f0brFckbQ3Qr6JUG+QcWPRES&#10;it6gKuIIOhjxB1QvqFFW1W5KVR+puhaUhx6gmyT+rZvXlmgeeoHhWH0bk/1/sPTrcWeQYAV+wEiS&#10;HiR6OjgVKqOlH8+gbQ5RpdwZ3yA9yVf9rOh3i6QqWyIbHoLfzhpyE58RvUvxF6uhyH74ohjEEMAP&#10;szrVpveQMAV0CpKcb5Lwk0MUPmbLOMtiUI6OvojkY6I21n3mqkfeKLB1hoimdaWSEoRXJgllyPHZ&#10;Ok+L5GOCryrVVnRd0L+TaCjwMptlIcGqTjDv9GHWNPuyM+hI/AaFX+gRPPdhRh0kC2AtJ2xztR0R&#10;3cWG4p30eNAY0LlalxX5sYyXm8VmkU7S2XwzSeOqmjxty3Qy3yafsuqhKssq+empJWneCsa49OzG&#10;dU3Sv1uH68O5LNptYW9jiN6jh3kB2fE/kA7KejEva7FX7Lwzo+KwoSH4+pr8E7i/g33/5te/AAAA&#10;//8DAFBLAwQUAAYACAAAACEAJsLttNkAAAAGAQAADwAAAGRycy9kb3ducmV2LnhtbEyPwU7DMAyG&#10;70i8Q2QkLoglGxraStNpQuLAkW0SV68xbaFxqiZdy54eIw7s6O+3fn/ON5Nv1Yn62AS2MJ8ZUMRl&#10;cA1XFg77l/sVqJiQHbaBycI3RdgU11c5Zi6M/EanXaqUlHDM0EKdUpdpHcuaPMZZ6Igl+wi9xyRj&#10;X2nX4yjlvtULYx61x4blQo0dPddUfu0Gb4HisJyb7dpXh9fzePe+OH+O3d7a25tp+wQq0ZT+l+FX&#10;X9ShEKdjGNhF1VqQR5LQ1RKUpOsHI+D4B3SR60v94gcAAP//AwBQSwECLQAUAAYACAAAACEAtoM4&#10;kv4AAADhAQAAEwAAAAAAAAAAAAAAAAAAAAAAW0NvbnRlbnRfVHlwZXNdLnhtbFBLAQItABQABgAI&#10;AAAAIQA4/SH/1gAAAJQBAAALAAAAAAAAAAAAAAAAAC8BAABfcmVscy8ucmVsc1BLAQItABQABgAI&#10;AAAAIQDVJg/2HgIAADsEAAAOAAAAAAAAAAAAAAAAAC4CAABkcnMvZTJvRG9jLnhtbFBLAQItABQA&#10;BgAIAAAAIQAmwu202QAAAAYBAAAPAAAAAAAAAAAAAAAAAHgEAABkcnMvZG93bnJldi54bWxQSwUG&#10;AAAAAAQABADzAAAAfgUAAAAA&#10;"/>
        </w:pict>
      </w:r>
    </w:p>
    <w:p w:rsidR="00B32FBD" w:rsidRPr="00397167" w:rsidRDefault="00B32FBD" w:rsidP="00020645">
      <w:pPr>
        <w:spacing w:after="0" w:line="240" w:lineRule="auto"/>
        <w:jc w:val="center"/>
        <w:rPr>
          <w:rFonts w:ascii="Trebuchet MS" w:hAnsi="Trebuchet MS" w:cs="Arial"/>
          <w:b/>
          <w:sz w:val="24"/>
        </w:rPr>
      </w:pPr>
      <w:r w:rsidRPr="00397167">
        <w:rPr>
          <w:rFonts w:ascii="Trebuchet MS" w:hAnsi="Trebuchet MS" w:cs="Arial"/>
          <w:b/>
          <w:sz w:val="24"/>
        </w:rPr>
        <w:t>BMS 110 Course Grading:</w:t>
      </w:r>
    </w:p>
    <w:p w:rsidR="00B32FBD" w:rsidRPr="00397167" w:rsidRDefault="00B32FBD" w:rsidP="00020645">
      <w:pPr>
        <w:spacing w:after="0" w:line="240" w:lineRule="auto"/>
        <w:jc w:val="center"/>
        <w:rPr>
          <w:rFonts w:ascii="Trebuchet MS" w:hAnsi="Trebuchet MS" w:cs="Arial"/>
          <w:b/>
          <w:sz w:val="24"/>
        </w:rPr>
      </w:pPr>
    </w:p>
    <w:p w:rsidR="00B32FBD" w:rsidRPr="00397167" w:rsidRDefault="00B32FBD" w:rsidP="00020645">
      <w:pPr>
        <w:spacing w:line="240" w:lineRule="auto"/>
        <w:rPr>
          <w:rFonts w:ascii="Trebuchet MS" w:hAnsi="Trebuchet MS" w:cs="Arial"/>
        </w:rPr>
      </w:pPr>
      <w:r w:rsidRPr="00397167">
        <w:rPr>
          <w:rFonts w:ascii="Trebuchet MS" w:hAnsi="Trebuchet MS" w:cs="Arial"/>
          <w:b/>
          <w:sz w:val="24"/>
        </w:rPr>
        <w:t>Lecture Grade:</w:t>
      </w:r>
      <w:r w:rsidRPr="00397167">
        <w:rPr>
          <w:rFonts w:ascii="Trebuchet MS" w:hAnsi="Trebuchet MS" w:cs="Arial"/>
          <w:b/>
        </w:rPr>
        <w:tab/>
      </w:r>
      <w:r w:rsidRPr="00397167">
        <w:rPr>
          <w:rFonts w:ascii="Trebuchet MS" w:hAnsi="Trebuchet MS" w:cs="Arial"/>
          <w:b/>
        </w:rPr>
        <w:tab/>
      </w:r>
      <w:r w:rsidRPr="00397167">
        <w:rPr>
          <w:rFonts w:ascii="Trebuchet MS" w:hAnsi="Trebuchet MS" w:cs="Arial"/>
          <w:b/>
        </w:rPr>
        <w:tab/>
      </w:r>
      <w:r w:rsidRPr="00397167">
        <w:rPr>
          <w:rFonts w:ascii="Trebuchet MS" w:hAnsi="Trebuchet MS" w:cs="Arial"/>
          <w:b/>
        </w:rPr>
        <w:tab/>
      </w:r>
      <w:r w:rsidRPr="00397167">
        <w:rPr>
          <w:rFonts w:ascii="Trebuchet MS" w:hAnsi="Trebuchet MS" w:cs="Arial"/>
          <w:b/>
        </w:rPr>
        <w:tab/>
      </w:r>
      <w:r w:rsidRPr="00397167">
        <w:rPr>
          <w:rFonts w:ascii="Trebuchet MS" w:hAnsi="Trebuchet MS" w:cs="Arial"/>
          <w:b/>
        </w:rPr>
        <w:tab/>
      </w:r>
      <w:r w:rsidRPr="00397167">
        <w:rPr>
          <w:rFonts w:ascii="Trebuchet MS" w:hAnsi="Trebuchet MS" w:cs="Arial"/>
          <w:b/>
          <w:sz w:val="24"/>
        </w:rPr>
        <w:t>Lab Grade:</w:t>
      </w:r>
    </w:p>
    <w:p w:rsidR="00B32FBD" w:rsidRPr="00397167" w:rsidRDefault="00B32FBD" w:rsidP="00020645">
      <w:pPr>
        <w:spacing w:line="240" w:lineRule="auto"/>
        <w:rPr>
          <w:rFonts w:ascii="Trebuchet MS" w:hAnsi="Trebuchet MS" w:cs="Arial"/>
        </w:rPr>
      </w:pPr>
      <w:r w:rsidRPr="00397167">
        <w:rPr>
          <w:rFonts w:ascii="Trebuchet MS" w:hAnsi="Trebuchet MS" w:cs="Arial"/>
        </w:rPr>
        <w:lastRenderedPageBreak/>
        <w:t>Exams (4 x 75 pt</w:t>
      </w:r>
      <w:proofErr w:type="gramStart"/>
      <w:r w:rsidRPr="00397167">
        <w:rPr>
          <w:rFonts w:ascii="Trebuchet MS" w:hAnsi="Trebuchet MS" w:cs="Arial"/>
        </w:rPr>
        <w:t>)</w:t>
      </w:r>
      <w:r w:rsidRPr="00397167">
        <w:rPr>
          <w:rFonts w:ascii="Trebuchet MS" w:hAnsi="Trebuchet MS" w:cs="Arial"/>
          <w:vertAlign w:val="superscript"/>
        </w:rPr>
        <w:t>1</w:t>
      </w:r>
      <w:proofErr w:type="gramEnd"/>
      <w:r w:rsidRPr="00397167">
        <w:rPr>
          <w:rFonts w:ascii="Trebuchet MS" w:hAnsi="Trebuchet MS" w:cs="Arial"/>
        </w:rPr>
        <w:tab/>
      </w:r>
      <w:r w:rsidRPr="00397167">
        <w:rPr>
          <w:rFonts w:ascii="Trebuchet MS" w:hAnsi="Trebuchet MS" w:cs="Arial"/>
        </w:rPr>
        <w:tab/>
      </w:r>
      <w:r w:rsidRPr="00397167">
        <w:rPr>
          <w:rFonts w:ascii="Trebuchet MS" w:hAnsi="Trebuchet MS" w:cs="Arial"/>
        </w:rPr>
        <w:tab/>
        <w:t>300 pt</w:t>
      </w:r>
      <w:r w:rsidRPr="00397167">
        <w:rPr>
          <w:rFonts w:ascii="Trebuchet MS" w:hAnsi="Trebuchet MS" w:cs="Arial"/>
        </w:rPr>
        <w:tab/>
      </w:r>
      <w:r w:rsidRPr="00397167">
        <w:rPr>
          <w:rFonts w:ascii="Trebuchet MS" w:hAnsi="Trebuchet MS" w:cs="Arial"/>
        </w:rPr>
        <w:tab/>
      </w:r>
      <w:r w:rsidRPr="00397167">
        <w:rPr>
          <w:rFonts w:ascii="Trebuchet MS" w:hAnsi="Trebuchet MS" w:cs="Arial"/>
        </w:rPr>
        <w:tab/>
        <w:t>Exams (3 x 50 pt)</w:t>
      </w:r>
      <w:r w:rsidRPr="00397167">
        <w:rPr>
          <w:rFonts w:ascii="Trebuchet MS" w:hAnsi="Trebuchet MS" w:cs="Arial"/>
          <w:vertAlign w:val="superscript"/>
        </w:rPr>
        <w:t>1</w:t>
      </w:r>
      <w:r w:rsidRPr="00397167">
        <w:rPr>
          <w:rFonts w:ascii="Trebuchet MS" w:hAnsi="Trebuchet MS" w:cs="Arial"/>
        </w:rPr>
        <w:tab/>
      </w:r>
      <w:r w:rsidRPr="00397167">
        <w:rPr>
          <w:rFonts w:ascii="Trebuchet MS" w:hAnsi="Trebuchet MS" w:cs="Arial"/>
        </w:rPr>
        <w:tab/>
        <w:t>150 pt</w:t>
      </w:r>
    </w:p>
    <w:p w:rsidR="00B32FBD" w:rsidRPr="00397167" w:rsidRDefault="00B32FBD" w:rsidP="00020645">
      <w:pPr>
        <w:spacing w:line="240" w:lineRule="auto"/>
        <w:rPr>
          <w:rFonts w:ascii="Trebuchet MS" w:hAnsi="Trebuchet MS" w:cs="Arial"/>
        </w:rPr>
      </w:pPr>
      <w:r w:rsidRPr="00397167">
        <w:rPr>
          <w:rFonts w:ascii="Trebuchet MS" w:hAnsi="Trebuchet MS" w:cs="Arial"/>
        </w:rPr>
        <w:t>Final Exam</w:t>
      </w:r>
      <w:r w:rsidRPr="00397167">
        <w:rPr>
          <w:rFonts w:ascii="Trebuchet MS" w:hAnsi="Trebuchet MS" w:cs="Arial"/>
          <w:vertAlign w:val="superscript"/>
        </w:rPr>
        <w:t>2</w:t>
      </w:r>
      <w:r w:rsidRPr="00397167">
        <w:rPr>
          <w:rFonts w:ascii="Trebuchet MS" w:hAnsi="Trebuchet MS" w:cs="Arial"/>
        </w:rPr>
        <w:tab/>
      </w:r>
      <w:r w:rsidRPr="00397167">
        <w:rPr>
          <w:rFonts w:ascii="Trebuchet MS" w:hAnsi="Trebuchet MS" w:cs="Arial"/>
        </w:rPr>
        <w:tab/>
      </w:r>
      <w:r w:rsidRPr="00397167">
        <w:rPr>
          <w:rFonts w:ascii="Trebuchet MS" w:hAnsi="Trebuchet MS" w:cs="Arial"/>
        </w:rPr>
        <w:tab/>
      </w:r>
      <w:r w:rsidRPr="00397167">
        <w:rPr>
          <w:rFonts w:ascii="Trebuchet MS" w:hAnsi="Trebuchet MS" w:cs="Arial"/>
        </w:rPr>
        <w:tab/>
        <w:t>120 pt</w:t>
      </w:r>
      <w:r w:rsidRPr="00397167">
        <w:rPr>
          <w:rFonts w:ascii="Trebuchet MS" w:hAnsi="Trebuchet MS" w:cs="Arial"/>
        </w:rPr>
        <w:tab/>
      </w:r>
      <w:r w:rsidRPr="00397167">
        <w:rPr>
          <w:rFonts w:ascii="Trebuchet MS" w:hAnsi="Trebuchet MS" w:cs="Arial"/>
        </w:rPr>
        <w:tab/>
      </w:r>
      <w:r w:rsidRPr="00397167">
        <w:rPr>
          <w:rFonts w:ascii="Trebuchet MS" w:hAnsi="Trebuchet MS" w:cs="Arial"/>
        </w:rPr>
        <w:tab/>
        <w:t>Lab Reports (2 x 25 pt)</w:t>
      </w:r>
      <w:r w:rsidRPr="00397167">
        <w:rPr>
          <w:rFonts w:ascii="Trebuchet MS" w:hAnsi="Trebuchet MS" w:cs="Arial"/>
        </w:rPr>
        <w:tab/>
        <w:t>50 pt</w:t>
      </w:r>
    </w:p>
    <w:p w:rsidR="00B32FBD" w:rsidRPr="00397167" w:rsidRDefault="00B32FBD" w:rsidP="00020645">
      <w:pPr>
        <w:spacing w:line="240" w:lineRule="auto"/>
        <w:rPr>
          <w:rFonts w:ascii="Trebuchet MS" w:hAnsi="Trebuchet MS" w:cs="Arial"/>
        </w:rPr>
      </w:pPr>
      <w:r w:rsidRPr="00397167">
        <w:rPr>
          <w:rFonts w:ascii="Trebuchet MS" w:hAnsi="Trebuchet MS" w:cs="Arial"/>
        </w:rPr>
        <w:t>Attendance &amp; Participation</w:t>
      </w:r>
      <w:r w:rsidRPr="00397167">
        <w:rPr>
          <w:rFonts w:ascii="Trebuchet MS" w:hAnsi="Trebuchet MS" w:cs="Arial"/>
          <w:vertAlign w:val="superscript"/>
        </w:rPr>
        <w:t>3</w:t>
      </w:r>
      <w:r w:rsidR="0044455B">
        <w:rPr>
          <w:rFonts w:ascii="Trebuchet MS" w:hAnsi="Trebuchet MS" w:cs="Arial"/>
        </w:rPr>
        <w:tab/>
      </w:r>
      <w:r w:rsidR="0044455B">
        <w:rPr>
          <w:rFonts w:ascii="Trebuchet MS" w:hAnsi="Trebuchet MS" w:cs="Arial"/>
        </w:rPr>
        <w:tab/>
        <w:t xml:space="preserve">  80 pt</w:t>
      </w:r>
      <w:r w:rsidR="0044455B">
        <w:rPr>
          <w:rFonts w:ascii="Trebuchet MS" w:hAnsi="Trebuchet MS" w:cs="Arial"/>
        </w:rPr>
        <w:tab/>
      </w:r>
      <w:r w:rsidR="0044455B">
        <w:rPr>
          <w:rFonts w:ascii="Trebuchet MS" w:hAnsi="Trebuchet MS" w:cs="Arial"/>
        </w:rPr>
        <w:tab/>
      </w:r>
      <w:r w:rsidR="0044455B">
        <w:rPr>
          <w:rFonts w:ascii="Trebuchet MS" w:hAnsi="Trebuchet MS" w:cs="Arial"/>
        </w:rPr>
        <w:tab/>
        <w:t>Pre-Lab (1</w:t>
      </w:r>
      <w:r w:rsidR="00261D1E">
        <w:rPr>
          <w:rFonts w:ascii="Trebuchet MS" w:hAnsi="Trebuchet MS" w:cs="Arial"/>
        </w:rPr>
        <w:t>0</w:t>
      </w:r>
      <w:r w:rsidR="0044455B">
        <w:rPr>
          <w:rFonts w:ascii="Trebuchet MS" w:hAnsi="Trebuchet MS" w:cs="Arial"/>
        </w:rPr>
        <w:t xml:space="preserve"> x 5 pt)</w:t>
      </w:r>
      <w:r w:rsidR="0044455B">
        <w:rPr>
          <w:rFonts w:ascii="Trebuchet MS" w:hAnsi="Trebuchet MS" w:cs="Arial"/>
        </w:rPr>
        <w:tab/>
      </w:r>
      <w:r w:rsidR="0044455B">
        <w:rPr>
          <w:rFonts w:ascii="Trebuchet MS" w:hAnsi="Trebuchet MS" w:cs="Arial"/>
        </w:rPr>
        <w:tab/>
        <w:t>5</w:t>
      </w:r>
      <w:r w:rsidR="00261D1E">
        <w:rPr>
          <w:rFonts w:ascii="Trebuchet MS" w:hAnsi="Trebuchet MS" w:cs="Arial"/>
        </w:rPr>
        <w:t>0</w:t>
      </w:r>
      <w:r w:rsidRPr="00397167">
        <w:rPr>
          <w:rFonts w:ascii="Trebuchet MS" w:hAnsi="Trebuchet MS" w:cs="Arial"/>
        </w:rPr>
        <w:t>pt</w:t>
      </w:r>
    </w:p>
    <w:p w:rsidR="00B32FBD" w:rsidRPr="00397167" w:rsidRDefault="00B32FBD" w:rsidP="00020645">
      <w:pPr>
        <w:spacing w:line="240" w:lineRule="auto"/>
        <w:rPr>
          <w:rFonts w:ascii="Trebuchet MS" w:hAnsi="Trebuchet MS" w:cs="Arial"/>
        </w:rPr>
      </w:pPr>
      <w:r w:rsidRPr="00397167">
        <w:rPr>
          <w:rFonts w:ascii="Trebuchet MS" w:hAnsi="Trebuchet MS" w:cs="Arial"/>
        </w:rPr>
        <w:t>BB Quizzes (2 x 5 pt&amp; 9 x 10 pt</w:t>
      </w:r>
      <w:proofErr w:type="gramStart"/>
      <w:r w:rsidRPr="00397167">
        <w:rPr>
          <w:rFonts w:ascii="Trebuchet MS" w:hAnsi="Trebuchet MS" w:cs="Arial"/>
        </w:rPr>
        <w:t>)</w:t>
      </w:r>
      <w:r w:rsidRPr="00397167">
        <w:rPr>
          <w:rFonts w:ascii="Trebuchet MS" w:hAnsi="Trebuchet MS" w:cs="Arial"/>
          <w:vertAlign w:val="superscript"/>
        </w:rPr>
        <w:t>4</w:t>
      </w:r>
      <w:proofErr w:type="gramEnd"/>
      <w:r w:rsidRPr="00397167">
        <w:rPr>
          <w:rFonts w:ascii="Trebuchet MS" w:hAnsi="Trebuchet MS" w:cs="Arial"/>
        </w:rPr>
        <w:tab/>
        <w:t>100 pt</w:t>
      </w:r>
      <w:r w:rsidRPr="00397167">
        <w:rPr>
          <w:rFonts w:ascii="Trebuchet MS" w:hAnsi="Trebuchet MS" w:cs="Arial"/>
        </w:rPr>
        <w:tab/>
      </w:r>
      <w:r w:rsidRPr="00397167">
        <w:rPr>
          <w:rFonts w:ascii="Trebuchet MS" w:hAnsi="Trebuchet MS" w:cs="Arial"/>
        </w:rPr>
        <w:tab/>
      </w:r>
      <w:r w:rsidRPr="00397167">
        <w:rPr>
          <w:rFonts w:ascii="Trebuchet MS" w:hAnsi="Trebuchet MS" w:cs="Arial"/>
        </w:rPr>
        <w:tab/>
        <w:t>Post-Lab (3 x 10 pt)</w:t>
      </w:r>
      <w:r w:rsidRPr="00397167">
        <w:rPr>
          <w:rFonts w:ascii="Trebuchet MS" w:hAnsi="Trebuchet MS" w:cs="Arial"/>
        </w:rPr>
        <w:tab/>
      </w:r>
      <w:r w:rsidRPr="00397167">
        <w:rPr>
          <w:rFonts w:ascii="Trebuchet MS" w:hAnsi="Trebuchet MS" w:cs="Arial"/>
        </w:rPr>
        <w:tab/>
        <w:t>30 pt</w:t>
      </w:r>
    </w:p>
    <w:p w:rsidR="00B32FBD" w:rsidRPr="00397167" w:rsidRDefault="004A6368" w:rsidP="00020645">
      <w:pPr>
        <w:spacing w:after="240" w:line="240" w:lineRule="auto"/>
        <w:rPr>
          <w:rFonts w:ascii="Trebuchet MS" w:hAnsi="Trebuchet MS" w:cs="Arial"/>
        </w:rPr>
      </w:pPr>
      <w:r w:rsidRPr="004A6368">
        <w:rPr>
          <w:rFonts w:ascii="Trebuchet MS" w:hAnsi="Trebuchet MS"/>
          <w:noProof/>
        </w:rPr>
        <w:pict>
          <v:shape id="AutoShape 12" o:spid="_x0000_s1028" type="#_x0000_t32" style="position:absolute;margin-left:0;margin-top:20.15pt;width:213.75pt;height:0;z-index:251661312;visibility:visible" wrapcoords="1 1 286 1 286 1 1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wbxHQIAADwEAAAOAAAAZHJzL2Uyb0RvYy54bWysU9tu2zAMfR+wfxD0nvoyJ02MOEVhJ3vp&#10;tgDtPkCRZFuYLAmSEicY9u+jlAva7mUYlgeFMsnDQ/Jo+XAcJDpw64RWFc7uUoy4opoJ1VX4+8tm&#10;MsfIeaIYkVrxCp+4ww+rjx+Woyl5rnstGbcIQJQrR1Ph3ntTJomjPR+Iu9OGK3C22g7Ew9V2CbNk&#10;BPRBJnmazpJRW2asptw5+NqcnXgV8duWU/+tbR33SFYYuPl42njuwpmslqTsLDG9oBca5B9YDEQo&#10;KHqDaognaG/FH1CDoFY73fo7qodEt62gPPYA3WTpu26ee2J47AWG48xtTO7/wdKvh61FglU4x0iR&#10;AVb0uPc6VkZZHuYzGldCWK22NnRIj+rZPGn6wyGl656ojsfol5OB5CxkJG9SwsUZqLIbv2gGMQQK&#10;xGEdWzsESBgDOsadnG474UePKHzM77Nilk8xoldfQsprorHOf+Z6QMGosPOWiK73tVYKNq9tFsuQ&#10;w5PzgRYprwmhqtIbIWUUgFRorPBiCnWCx2kpWHDGi+12tbToQIKE4i/2+C7M6r1iEaznhK0vtidC&#10;nm0oLlXAg8aAzsU6a+TnIl2s5+t5MSny2XpSpE0zedzUxWS2ye6nzaemrpvsV6CWFWUvGOMqsLvq&#10;NSv+Tg+Xl3NW2k2xtzEkb9HjvIDs9T+SjpsNyzzLYqfZaWuvGweJxuDLcwpv4PUd7NePfvUbAAD/&#10;/wMAUEsDBBQABgAIAAAAIQDT6cFn3AAAAAYBAAAPAAAAZHJzL2Rvd25yZXYueG1sTI/BTsMwEETv&#10;lfoP1lbiUrV2Q0shZFNVSBw40lbi6sZLEojXUew0oV+PEQc47sxo5m22G20jLtT52jHCaqlAEBfO&#10;1FwinI7Pi3sQPmg2unFMCF/kYZdPJ5lOjRv4lS6HUIpYwj7VCFUIbSqlLyqy2i9dSxy9d9dZHeLZ&#10;ldJ0eojltpGJUnfS6prjQqVbeqqo+Dz0FoF8v1mp/YMtTy/XYf6WXD+G9oh4Mxv3jyACjeEvDD/4&#10;ER3yyHR2PRsvGoT4SEBYq1sQ0V0n2w2I868g80z+x8+/AQAA//8DAFBLAQItABQABgAIAAAAIQC2&#10;gziS/gAAAOEBAAATAAAAAAAAAAAAAAAAAAAAAABbQ29udGVudF9UeXBlc10ueG1sUEsBAi0AFAAG&#10;AAgAAAAhADj9If/WAAAAlAEAAAsAAAAAAAAAAAAAAAAALwEAAF9yZWxzLy5yZWxzUEsBAi0AFAAG&#10;AAgAAAAhANCbBvEdAgAAPAQAAA4AAAAAAAAAAAAAAAAALgIAAGRycy9lMm9Eb2MueG1sUEsBAi0A&#10;FAAGAAgAAAAhANPpwWfcAAAABgEAAA8AAAAAAAAAAAAAAAAAdwQAAGRycy9kb3ducmV2LnhtbFBL&#10;BQYAAAAABAAEAPMAAACABQAAAAA=&#10;">
            <w10:wrap type="tight"/>
          </v:shape>
        </w:pict>
      </w:r>
      <w:r w:rsidRPr="004A6368">
        <w:rPr>
          <w:rFonts w:ascii="Trebuchet MS" w:hAnsi="Trebuchet MS"/>
          <w:noProof/>
        </w:rPr>
        <w:pict>
          <v:shape id="AutoShape 4" o:spid="_x0000_s1027" type="#_x0000_t32" style="position:absolute;margin-left:286pt;margin-top:20.15pt;width:213.75pt;height:0;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2qUHAIAADsEAAAOAAAAZHJzL2Uyb0RvYy54bWysU8GO2jAQvVfqP1i+s0loYCEirFYJ9LJt&#10;kXb7AcZ2EquObdmGgKr+e8eGoN3tparKwYwzM2/ezBuvHk69REdundCqxNldihFXVDOh2hJ/f9lO&#10;Fhg5TxQjUite4jN3+GH98cNqMAWf6k5Lxi0CEOWKwZS4894USeJox3vi7rThCpyNtj3xcLVtwiwZ&#10;AL2XyTRN58mgLTNWU+4cfK0vTryO+E3Dqf/WNI57JEsM3Hw8bTz34UzWK1K0lphO0CsN8g8seiIU&#10;FL1B1cQTdLDiD6heUKudbvwd1X2im0ZQHnuAbrL0XTfPHTE89gLDceY2Jvf/YOnX484iwUA7jBTp&#10;QaLHg9exMsrDeAbjCoiq1M6GBulJPZsnTX84pHTVEdXyGPxyNpCbhYzkTUq4OANF9sMXzSCGAH6c&#10;1amxfYCEKaBTlOR8k4SfPKLwcXqf5fPpDCM6+hJSjInGOv+Z6x4Fo8TOWyLazldaKRBe2yyWIccn&#10;5wMtUowJoarSWyFl1F8qNJR4OYM6weO0FCw448W2+0padCRhg+Iv9vguzOqDYhGs44RtrrYnQl5s&#10;KC5VwIPGgM7VuqzIz2W63Cw2i3yST+ebSZ7W9eRxW+WT+Ta7n9Wf6qqqs1+BWpYXnWCMq8BuXNcs&#10;/7t1uD6cy6LdFvY2huQtepwXkB3/I+mobBDzshZ7zc47OyoOGxqDr68pPIHXd7Bfv/n1bwAAAP//&#10;AwBQSwMEFAAGAAgAAAAhAO10OSLeAAAACQEAAA8AAABkcnMvZG93bnJldi54bWxMj8FOwzAQRO9I&#10;/IO1SFxQazcQSkKcqkLiwJG2Elc3XpJAvI5ipwn9ehZxgOPsjGbfFJvZdeKEQ2g9aVgtFQikytuW&#10;ag2H/fPiAUSIhqzpPKGGLwywKS8vCpNbP9ErnnaxFlxCITcamhj7XMpQNehMWPoeib13PzgTWQ61&#10;tIOZuNx1MlHqXjrTEn9oTI9PDVafu9FpwDCmK7XNXH14OU83b8n5Y+r3Wl9fzdtHEBHn+BeGH3xG&#10;h5KZjn4kG0SnIV0nvCVquFO3IDiQZVkK4vh7kGUh/y8ovwEAAP//AwBQSwECLQAUAAYACAAAACEA&#10;toM4kv4AAADhAQAAEwAAAAAAAAAAAAAAAAAAAAAAW0NvbnRlbnRfVHlwZXNdLnhtbFBLAQItABQA&#10;BgAIAAAAIQA4/SH/1gAAAJQBAAALAAAAAAAAAAAAAAAAAC8BAABfcmVscy8ucmVsc1BLAQItABQA&#10;BgAIAAAAIQAjY2qUHAIAADsEAAAOAAAAAAAAAAAAAAAAAC4CAABkcnMvZTJvRG9jLnhtbFBLAQIt&#10;ABQABgAIAAAAIQDtdDki3gAAAAkBAAAPAAAAAAAAAAAAAAAAAHYEAABkcnMvZG93bnJldi54bWxQ&#10;SwUGAAAAAAQABADzAAAAgQUAAAAA&#10;"/>
        </w:pict>
      </w:r>
      <w:r w:rsidR="00DA0563" w:rsidRPr="00397167">
        <w:rPr>
          <w:rFonts w:ascii="Trebuchet MS" w:hAnsi="Trebuchet MS" w:cs="Arial"/>
        </w:rPr>
        <w:t>Homework</w:t>
      </w:r>
      <w:r w:rsidR="00DA0563" w:rsidRPr="00397167">
        <w:rPr>
          <w:rFonts w:ascii="Trebuchet MS" w:hAnsi="Trebuchet MS" w:cs="Arial"/>
        </w:rPr>
        <w:tab/>
      </w:r>
      <w:r w:rsidR="00D9680B" w:rsidRPr="00397167">
        <w:rPr>
          <w:rFonts w:ascii="Trebuchet MS" w:hAnsi="Trebuchet MS" w:cs="Arial"/>
        </w:rPr>
        <w:tab/>
      </w:r>
      <w:r w:rsidR="00D9680B" w:rsidRPr="00397167">
        <w:rPr>
          <w:rFonts w:ascii="Trebuchet MS" w:hAnsi="Trebuchet MS" w:cs="Arial"/>
        </w:rPr>
        <w:tab/>
      </w:r>
      <w:r w:rsidR="00D9680B" w:rsidRPr="00397167">
        <w:rPr>
          <w:rFonts w:ascii="Trebuchet MS" w:hAnsi="Trebuchet MS" w:cs="Arial"/>
        </w:rPr>
        <w:tab/>
        <w:t>100</w:t>
      </w:r>
      <w:r w:rsidR="0044455B">
        <w:rPr>
          <w:rFonts w:ascii="Trebuchet MS" w:hAnsi="Trebuchet MS" w:cs="Arial"/>
        </w:rPr>
        <w:t>pt</w:t>
      </w:r>
      <w:r w:rsidR="0044455B">
        <w:rPr>
          <w:rFonts w:ascii="Trebuchet MS" w:hAnsi="Trebuchet MS" w:cs="Arial"/>
        </w:rPr>
        <w:tab/>
      </w:r>
      <w:r w:rsidR="0044455B">
        <w:rPr>
          <w:rFonts w:ascii="Trebuchet MS" w:hAnsi="Trebuchet MS" w:cs="Arial"/>
        </w:rPr>
        <w:tab/>
      </w:r>
      <w:r w:rsidR="0044455B">
        <w:rPr>
          <w:rFonts w:ascii="Trebuchet MS" w:hAnsi="Trebuchet MS" w:cs="Arial"/>
        </w:rPr>
        <w:tab/>
        <w:t>Quizzes (</w:t>
      </w:r>
      <w:r w:rsidR="00261D1E">
        <w:rPr>
          <w:rFonts w:ascii="Trebuchet MS" w:hAnsi="Trebuchet MS" w:cs="Arial"/>
        </w:rPr>
        <w:t>4 x 5 pt)</w:t>
      </w:r>
      <w:r w:rsidR="00261D1E">
        <w:rPr>
          <w:rFonts w:ascii="Trebuchet MS" w:hAnsi="Trebuchet MS" w:cs="Arial"/>
        </w:rPr>
        <w:tab/>
      </w:r>
      <w:r w:rsidR="00261D1E">
        <w:rPr>
          <w:rFonts w:ascii="Trebuchet MS" w:hAnsi="Trebuchet MS" w:cs="Arial"/>
        </w:rPr>
        <w:tab/>
        <w:t>20</w:t>
      </w:r>
      <w:r w:rsidR="00B32FBD" w:rsidRPr="00397167">
        <w:rPr>
          <w:rFonts w:ascii="Trebuchet MS" w:hAnsi="Trebuchet MS" w:cs="Arial"/>
        </w:rPr>
        <w:t xml:space="preserve"> pt</w:t>
      </w:r>
    </w:p>
    <w:p w:rsidR="00B32FBD" w:rsidRPr="00397167" w:rsidRDefault="00B32FBD" w:rsidP="00020645">
      <w:pPr>
        <w:spacing w:line="240" w:lineRule="auto"/>
        <w:rPr>
          <w:rFonts w:ascii="Trebuchet MS" w:hAnsi="Trebuchet MS" w:cs="Arial"/>
        </w:rPr>
      </w:pPr>
      <w:r w:rsidRPr="00397167">
        <w:rPr>
          <w:rFonts w:ascii="Trebuchet MS" w:hAnsi="Trebuchet MS" w:cs="Arial"/>
        </w:rPr>
        <w:t>Total</w:t>
      </w:r>
      <w:r w:rsidRPr="00397167">
        <w:rPr>
          <w:rFonts w:ascii="Trebuchet MS" w:hAnsi="Trebuchet MS" w:cs="Arial"/>
        </w:rPr>
        <w:tab/>
      </w:r>
      <w:r w:rsidRPr="00397167">
        <w:rPr>
          <w:rFonts w:ascii="Trebuchet MS" w:hAnsi="Trebuchet MS" w:cs="Arial"/>
        </w:rPr>
        <w:tab/>
      </w:r>
      <w:r w:rsidRPr="00397167">
        <w:rPr>
          <w:rFonts w:ascii="Trebuchet MS" w:hAnsi="Trebuchet MS" w:cs="Arial"/>
        </w:rPr>
        <w:tab/>
      </w:r>
      <w:r w:rsidRPr="00397167">
        <w:rPr>
          <w:rFonts w:ascii="Trebuchet MS" w:hAnsi="Trebuchet MS" w:cs="Arial"/>
        </w:rPr>
        <w:tab/>
      </w:r>
      <w:r w:rsidRPr="00397167">
        <w:rPr>
          <w:rFonts w:ascii="Trebuchet MS" w:hAnsi="Trebuchet MS" w:cs="Arial"/>
        </w:rPr>
        <w:tab/>
        <w:t>700 points</w:t>
      </w:r>
      <w:r w:rsidRPr="00397167">
        <w:rPr>
          <w:rFonts w:ascii="Trebuchet MS" w:hAnsi="Trebuchet MS" w:cs="Arial"/>
        </w:rPr>
        <w:tab/>
      </w:r>
      <w:r w:rsidRPr="00397167">
        <w:rPr>
          <w:rFonts w:ascii="Trebuchet MS" w:hAnsi="Trebuchet MS" w:cs="Arial"/>
        </w:rPr>
        <w:tab/>
      </w:r>
      <w:r w:rsidR="00D9680B" w:rsidRPr="00397167">
        <w:rPr>
          <w:rFonts w:ascii="Trebuchet MS" w:hAnsi="Trebuchet MS" w:cs="Arial"/>
        </w:rPr>
        <w:t>Total</w:t>
      </w:r>
      <w:r w:rsidR="00D9680B" w:rsidRPr="00397167">
        <w:rPr>
          <w:rFonts w:ascii="Trebuchet MS" w:hAnsi="Trebuchet MS" w:cs="Arial"/>
        </w:rPr>
        <w:tab/>
      </w:r>
      <w:r w:rsidR="00D9680B" w:rsidRPr="00397167">
        <w:rPr>
          <w:rFonts w:ascii="Trebuchet MS" w:hAnsi="Trebuchet MS" w:cs="Arial"/>
        </w:rPr>
        <w:tab/>
      </w:r>
      <w:r w:rsidR="00D9680B" w:rsidRPr="00397167">
        <w:rPr>
          <w:rFonts w:ascii="Trebuchet MS" w:hAnsi="Trebuchet MS" w:cs="Arial"/>
        </w:rPr>
        <w:tab/>
        <w:t xml:space="preserve">      300 points</w:t>
      </w:r>
    </w:p>
    <w:p w:rsidR="00B32FBD" w:rsidRPr="00397167" w:rsidRDefault="00B32FBD" w:rsidP="00020645">
      <w:pPr>
        <w:spacing w:after="0" w:line="240" w:lineRule="auto"/>
        <w:rPr>
          <w:rFonts w:ascii="Trebuchet MS" w:hAnsi="Trebuchet MS" w:cs="Arial"/>
        </w:rPr>
      </w:pPr>
      <w:r w:rsidRPr="00397167">
        <w:rPr>
          <w:rFonts w:ascii="Trebuchet MS" w:hAnsi="Trebuchet MS" w:cs="Arial"/>
          <w:b/>
          <w:sz w:val="24"/>
        </w:rPr>
        <w:t xml:space="preserve">Grading Scale:  </w:t>
      </w:r>
      <w:r w:rsidRPr="00397167">
        <w:rPr>
          <w:rFonts w:ascii="Trebuchet MS" w:hAnsi="Trebuchet MS" w:cs="Arial"/>
        </w:rPr>
        <w:t xml:space="preserve">This course participates in the University Plus/Minus Grading system: </w:t>
      </w:r>
      <w:hyperlink r:id="rId18" w:history="1">
        <w:r w:rsidRPr="00397167">
          <w:rPr>
            <w:rStyle w:val="Hyperlink"/>
            <w:rFonts w:ascii="Trebuchet MS" w:hAnsi="Trebuchet MS" w:cs="Arial"/>
          </w:rPr>
          <w:t>http://www.missouristate.edu/registrar/grades.html</w:t>
        </w:r>
      </w:hyperlink>
      <w:r w:rsidRPr="00397167">
        <w:rPr>
          <w:rFonts w:ascii="Trebuchet MS" w:hAnsi="Trebuchet MS"/>
        </w:rPr>
        <w:t xml:space="preserve">.  </w:t>
      </w:r>
      <w:r w:rsidRPr="00397167">
        <w:rPr>
          <w:rFonts w:ascii="Trebuchet MS" w:hAnsi="Trebuchet MS" w:cs="Arial"/>
        </w:rPr>
        <w:t xml:space="preserve">Lecture total points and lab total points will be combined for a total of 1000 points for BMS 110. </w:t>
      </w:r>
    </w:p>
    <w:p w:rsidR="00B32FBD" w:rsidRPr="00397167" w:rsidRDefault="00B32FBD" w:rsidP="00020645">
      <w:pPr>
        <w:spacing w:line="240" w:lineRule="auto"/>
        <w:rPr>
          <w:rFonts w:ascii="Trebuchet MS" w:hAnsi="Trebuchet MS" w:cs="Arial"/>
          <w:b/>
        </w:rPr>
      </w:pPr>
      <w:r w:rsidRPr="00397167">
        <w:rPr>
          <w:rFonts w:ascii="Trebuchet MS" w:hAnsi="Trebuchet MS" w:cs="Arial"/>
          <w:b/>
        </w:rPr>
        <w:tab/>
      </w:r>
      <w:r w:rsidRPr="00397167">
        <w:rPr>
          <w:rFonts w:ascii="Trebuchet MS" w:hAnsi="Trebuchet MS" w:cs="Arial"/>
          <w:b/>
        </w:rPr>
        <w:tab/>
      </w:r>
      <w:r w:rsidRPr="00397167">
        <w:rPr>
          <w:rFonts w:ascii="Trebuchet MS" w:hAnsi="Trebuchet MS" w:cs="Arial"/>
          <w:b/>
        </w:rPr>
        <w:tab/>
      </w:r>
      <w:r w:rsidRPr="00397167">
        <w:rPr>
          <w:rFonts w:ascii="Trebuchet MS" w:hAnsi="Trebuchet MS" w:cs="Arial"/>
          <w:b/>
        </w:rPr>
        <w:tab/>
      </w:r>
      <w:r w:rsidRPr="00397167">
        <w:rPr>
          <w:rFonts w:ascii="Trebuchet MS" w:hAnsi="Trebuchet MS" w:cs="Arial"/>
          <w:b/>
        </w:rPr>
        <w:tab/>
      </w:r>
      <w:r w:rsidRPr="00397167">
        <w:rPr>
          <w:rFonts w:ascii="Trebuchet MS" w:hAnsi="Trebuchet MS" w:cs="Arial"/>
          <w:b/>
        </w:rPr>
        <w:tab/>
      </w:r>
    </w:p>
    <w:p w:rsidR="00AC4DAD" w:rsidRPr="00397167" w:rsidRDefault="00B32FBD" w:rsidP="00392EE1">
      <w:pPr>
        <w:tabs>
          <w:tab w:val="left" w:pos="-810"/>
        </w:tabs>
        <w:spacing w:after="0" w:line="240" w:lineRule="auto"/>
        <w:ind w:left="1440"/>
        <w:rPr>
          <w:rFonts w:ascii="Trebuchet MS" w:hAnsi="Trebuchet MS" w:cs="Arial"/>
        </w:rPr>
      </w:pPr>
      <w:r w:rsidRPr="00397167">
        <w:rPr>
          <w:rFonts w:ascii="Trebuchet MS" w:hAnsi="Trebuchet MS" w:cs="Arial"/>
        </w:rPr>
        <w:tab/>
        <w:t xml:space="preserve">925 – 1000 points </w:t>
      </w:r>
      <w:r w:rsidRPr="00397167">
        <w:rPr>
          <w:rFonts w:ascii="Trebuchet MS" w:hAnsi="Trebuchet MS" w:cs="Arial"/>
        </w:rPr>
        <w:tab/>
      </w:r>
      <w:r w:rsidRPr="00397167">
        <w:rPr>
          <w:rFonts w:ascii="Trebuchet MS" w:hAnsi="Trebuchet MS" w:cs="Arial"/>
        </w:rPr>
        <w:tab/>
        <w:t>A</w:t>
      </w:r>
      <w:r w:rsidRPr="00397167">
        <w:rPr>
          <w:rFonts w:ascii="Trebuchet MS" w:hAnsi="Trebuchet MS" w:cs="Arial"/>
        </w:rPr>
        <w:tab/>
      </w:r>
      <w:r w:rsidR="00C906D8" w:rsidRPr="00397167">
        <w:rPr>
          <w:rFonts w:ascii="Trebuchet MS" w:hAnsi="Trebuchet MS" w:cs="Arial"/>
        </w:rPr>
        <w:t>(92.5% and up)</w:t>
      </w:r>
      <w:r w:rsidRPr="00397167">
        <w:rPr>
          <w:rFonts w:ascii="Trebuchet MS" w:hAnsi="Trebuchet MS" w:cs="Arial"/>
        </w:rPr>
        <w:tab/>
      </w:r>
      <w:r w:rsidRPr="00397167">
        <w:rPr>
          <w:rFonts w:ascii="Trebuchet MS" w:hAnsi="Trebuchet MS" w:cs="Arial"/>
        </w:rPr>
        <w:tab/>
      </w:r>
    </w:p>
    <w:p w:rsidR="00B32FBD" w:rsidRPr="00397167" w:rsidRDefault="00392EE1" w:rsidP="00392EE1">
      <w:pPr>
        <w:tabs>
          <w:tab w:val="left" w:pos="-810"/>
        </w:tabs>
        <w:spacing w:after="0" w:line="240" w:lineRule="auto"/>
        <w:ind w:left="1440"/>
        <w:rPr>
          <w:rFonts w:ascii="Trebuchet MS" w:hAnsi="Trebuchet MS" w:cs="Arial"/>
        </w:rPr>
      </w:pPr>
      <w:r w:rsidRPr="00397167">
        <w:rPr>
          <w:rFonts w:ascii="Trebuchet MS" w:hAnsi="Trebuchet MS" w:cs="Arial"/>
        </w:rPr>
        <w:tab/>
      </w:r>
      <w:r w:rsidR="00B32FBD" w:rsidRPr="00397167">
        <w:rPr>
          <w:rFonts w:ascii="Trebuchet MS" w:hAnsi="Trebuchet MS" w:cs="Arial"/>
        </w:rPr>
        <w:t>900 – 924 points</w:t>
      </w:r>
      <w:r w:rsidR="00B32FBD" w:rsidRPr="00397167">
        <w:rPr>
          <w:rFonts w:ascii="Trebuchet MS" w:hAnsi="Trebuchet MS" w:cs="Arial"/>
        </w:rPr>
        <w:tab/>
      </w:r>
      <w:r w:rsidR="00B32FBD" w:rsidRPr="00397167">
        <w:rPr>
          <w:rFonts w:ascii="Trebuchet MS" w:hAnsi="Trebuchet MS" w:cs="Arial"/>
        </w:rPr>
        <w:tab/>
      </w:r>
      <w:proofErr w:type="gramStart"/>
      <w:r w:rsidR="00B32FBD" w:rsidRPr="00397167">
        <w:rPr>
          <w:rFonts w:ascii="Trebuchet MS" w:hAnsi="Trebuchet MS" w:cs="Arial"/>
        </w:rPr>
        <w:t>A</w:t>
      </w:r>
      <w:proofErr w:type="gramEnd"/>
      <w:r w:rsidR="00B32FBD" w:rsidRPr="00397167">
        <w:rPr>
          <w:rFonts w:ascii="Trebuchet MS" w:hAnsi="Trebuchet MS" w:cs="Arial"/>
        </w:rPr>
        <w:t xml:space="preserve"> - </w:t>
      </w:r>
      <w:r w:rsidR="00B32FBD" w:rsidRPr="00397167">
        <w:rPr>
          <w:rFonts w:ascii="Trebuchet MS" w:hAnsi="Trebuchet MS" w:cs="Arial"/>
        </w:rPr>
        <w:tab/>
      </w:r>
      <w:r w:rsidR="00C906D8" w:rsidRPr="00397167">
        <w:rPr>
          <w:rFonts w:ascii="Trebuchet MS" w:hAnsi="Trebuchet MS" w:cs="Arial"/>
        </w:rPr>
        <w:t>(90% to 92.4%)</w:t>
      </w:r>
      <w:r w:rsidR="00B32FBD" w:rsidRPr="00397167">
        <w:rPr>
          <w:rFonts w:ascii="Trebuchet MS" w:hAnsi="Trebuchet MS" w:cs="Arial"/>
        </w:rPr>
        <w:tab/>
      </w:r>
      <w:r w:rsidR="00B32FBD" w:rsidRPr="00397167">
        <w:rPr>
          <w:rFonts w:ascii="Trebuchet MS" w:hAnsi="Trebuchet MS" w:cs="Arial"/>
        </w:rPr>
        <w:tab/>
      </w:r>
    </w:p>
    <w:p w:rsidR="00B32FBD" w:rsidRPr="00397167" w:rsidRDefault="00B32FBD" w:rsidP="00392EE1">
      <w:pPr>
        <w:tabs>
          <w:tab w:val="left" w:pos="-810"/>
        </w:tabs>
        <w:spacing w:after="0" w:line="240" w:lineRule="auto"/>
        <w:ind w:left="1440"/>
        <w:rPr>
          <w:rFonts w:ascii="Trebuchet MS" w:hAnsi="Trebuchet MS" w:cs="Arial"/>
        </w:rPr>
      </w:pPr>
      <w:r w:rsidRPr="00397167">
        <w:rPr>
          <w:rFonts w:ascii="Trebuchet MS" w:hAnsi="Trebuchet MS" w:cs="Arial"/>
        </w:rPr>
        <w:tab/>
        <w:t>875 – 899 points</w:t>
      </w:r>
      <w:r w:rsidRPr="00397167">
        <w:rPr>
          <w:rFonts w:ascii="Trebuchet MS" w:hAnsi="Trebuchet MS" w:cs="Arial"/>
        </w:rPr>
        <w:tab/>
      </w:r>
      <w:r w:rsidRPr="00397167">
        <w:rPr>
          <w:rFonts w:ascii="Trebuchet MS" w:hAnsi="Trebuchet MS" w:cs="Arial"/>
        </w:rPr>
        <w:tab/>
        <w:t>B +</w:t>
      </w:r>
      <w:r w:rsidRPr="00397167">
        <w:rPr>
          <w:rFonts w:ascii="Trebuchet MS" w:hAnsi="Trebuchet MS" w:cs="Arial"/>
        </w:rPr>
        <w:tab/>
      </w:r>
      <w:r w:rsidR="00C906D8" w:rsidRPr="00397167">
        <w:rPr>
          <w:rFonts w:ascii="Trebuchet MS" w:hAnsi="Trebuchet MS" w:cs="Arial"/>
        </w:rPr>
        <w:t>(87.5% to 89.9%)</w:t>
      </w:r>
      <w:r w:rsidRPr="00397167">
        <w:rPr>
          <w:rFonts w:ascii="Trebuchet MS" w:hAnsi="Trebuchet MS" w:cs="Arial"/>
        </w:rPr>
        <w:tab/>
      </w:r>
      <w:r w:rsidRPr="00397167">
        <w:rPr>
          <w:rFonts w:ascii="Trebuchet MS" w:hAnsi="Trebuchet MS" w:cs="Arial"/>
        </w:rPr>
        <w:tab/>
      </w:r>
      <w:r w:rsidRPr="00397167">
        <w:rPr>
          <w:rFonts w:ascii="Trebuchet MS" w:hAnsi="Trebuchet MS" w:cs="Arial"/>
        </w:rPr>
        <w:tab/>
      </w:r>
    </w:p>
    <w:p w:rsidR="00B32FBD" w:rsidRPr="00397167" w:rsidRDefault="00B32FBD" w:rsidP="00392EE1">
      <w:pPr>
        <w:tabs>
          <w:tab w:val="left" w:pos="-810"/>
        </w:tabs>
        <w:spacing w:after="0" w:line="240" w:lineRule="auto"/>
        <w:ind w:left="1440"/>
        <w:rPr>
          <w:rFonts w:ascii="Trebuchet MS" w:hAnsi="Trebuchet MS" w:cs="Arial"/>
        </w:rPr>
      </w:pPr>
      <w:r w:rsidRPr="00397167">
        <w:rPr>
          <w:rFonts w:ascii="Trebuchet MS" w:hAnsi="Trebuchet MS" w:cs="Arial"/>
        </w:rPr>
        <w:tab/>
        <w:t>825 – 874 points</w:t>
      </w:r>
      <w:r w:rsidRPr="00397167">
        <w:rPr>
          <w:rFonts w:ascii="Trebuchet MS" w:hAnsi="Trebuchet MS" w:cs="Arial"/>
        </w:rPr>
        <w:tab/>
      </w:r>
      <w:r w:rsidRPr="00397167">
        <w:rPr>
          <w:rFonts w:ascii="Trebuchet MS" w:hAnsi="Trebuchet MS" w:cs="Arial"/>
        </w:rPr>
        <w:tab/>
        <w:t>B</w:t>
      </w:r>
      <w:r w:rsidRPr="00397167">
        <w:rPr>
          <w:rFonts w:ascii="Trebuchet MS" w:hAnsi="Trebuchet MS" w:cs="Arial"/>
        </w:rPr>
        <w:tab/>
      </w:r>
      <w:r w:rsidR="00C906D8" w:rsidRPr="00397167">
        <w:rPr>
          <w:rFonts w:ascii="Trebuchet MS" w:hAnsi="Trebuchet MS" w:cs="Arial"/>
        </w:rPr>
        <w:t>(82.5% to 87.4%)</w:t>
      </w:r>
      <w:r w:rsidRPr="00397167">
        <w:rPr>
          <w:rFonts w:ascii="Trebuchet MS" w:hAnsi="Trebuchet MS" w:cs="Arial"/>
        </w:rPr>
        <w:tab/>
      </w:r>
      <w:r w:rsidRPr="00397167">
        <w:rPr>
          <w:rFonts w:ascii="Trebuchet MS" w:hAnsi="Trebuchet MS" w:cs="Arial"/>
        </w:rPr>
        <w:tab/>
      </w:r>
      <w:r w:rsidRPr="00397167">
        <w:rPr>
          <w:rFonts w:ascii="Trebuchet MS" w:hAnsi="Trebuchet MS" w:cs="Arial"/>
        </w:rPr>
        <w:tab/>
      </w:r>
    </w:p>
    <w:p w:rsidR="00C906D8" w:rsidRPr="00397167" w:rsidRDefault="00C906D8" w:rsidP="00392EE1">
      <w:pPr>
        <w:tabs>
          <w:tab w:val="left" w:pos="-810"/>
        </w:tabs>
        <w:spacing w:after="0" w:line="240" w:lineRule="auto"/>
        <w:ind w:left="1440"/>
        <w:rPr>
          <w:rFonts w:ascii="Trebuchet MS" w:hAnsi="Trebuchet MS" w:cs="Arial"/>
        </w:rPr>
      </w:pPr>
      <w:r w:rsidRPr="00397167">
        <w:rPr>
          <w:rFonts w:ascii="Trebuchet MS" w:hAnsi="Trebuchet MS" w:cs="Arial"/>
        </w:rPr>
        <w:tab/>
      </w:r>
      <w:r w:rsidR="00B32FBD" w:rsidRPr="00397167">
        <w:rPr>
          <w:rFonts w:ascii="Trebuchet MS" w:hAnsi="Trebuchet MS" w:cs="Arial"/>
        </w:rPr>
        <w:t>800 – 824 points</w:t>
      </w:r>
      <w:r w:rsidR="00B32FBD" w:rsidRPr="00397167">
        <w:rPr>
          <w:rFonts w:ascii="Trebuchet MS" w:hAnsi="Trebuchet MS" w:cs="Arial"/>
        </w:rPr>
        <w:tab/>
      </w:r>
      <w:r w:rsidR="00B32FBD" w:rsidRPr="00397167">
        <w:rPr>
          <w:rFonts w:ascii="Trebuchet MS" w:hAnsi="Trebuchet MS" w:cs="Arial"/>
        </w:rPr>
        <w:tab/>
        <w:t xml:space="preserve">B – </w:t>
      </w:r>
      <w:r w:rsidRPr="00397167">
        <w:rPr>
          <w:rFonts w:ascii="Trebuchet MS" w:hAnsi="Trebuchet MS" w:cs="Arial"/>
        </w:rPr>
        <w:tab/>
        <w:t>(80% to 82.4%)</w:t>
      </w:r>
    </w:p>
    <w:p w:rsidR="00B32FBD" w:rsidRPr="00397167" w:rsidRDefault="00C906D8" w:rsidP="00392EE1">
      <w:pPr>
        <w:tabs>
          <w:tab w:val="left" w:pos="-810"/>
        </w:tabs>
        <w:spacing w:after="0" w:line="240" w:lineRule="auto"/>
        <w:ind w:left="1440"/>
        <w:rPr>
          <w:rFonts w:ascii="Trebuchet MS" w:hAnsi="Trebuchet MS" w:cs="Arial"/>
        </w:rPr>
      </w:pPr>
      <w:r w:rsidRPr="00397167">
        <w:rPr>
          <w:rFonts w:ascii="Trebuchet MS" w:hAnsi="Trebuchet MS" w:cs="Arial"/>
        </w:rPr>
        <w:tab/>
      </w:r>
      <w:r w:rsidR="00B32FBD" w:rsidRPr="00397167">
        <w:rPr>
          <w:rFonts w:ascii="Trebuchet MS" w:hAnsi="Trebuchet MS" w:cs="Arial"/>
        </w:rPr>
        <w:t>775 – 799 points</w:t>
      </w:r>
      <w:r w:rsidR="00B32FBD" w:rsidRPr="00397167">
        <w:rPr>
          <w:rFonts w:ascii="Trebuchet MS" w:hAnsi="Trebuchet MS" w:cs="Arial"/>
        </w:rPr>
        <w:tab/>
      </w:r>
      <w:r w:rsidR="00B32FBD" w:rsidRPr="00397167">
        <w:rPr>
          <w:rFonts w:ascii="Trebuchet MS" w:hAnsi="Trebuchet MS" w:cs="Arial"/>
        </w:rPr>
        <w:tab/>
        <w:t>C +</w:t>
      </w:r>
      <w:r w:rsidRPr="00397167">
        <w:rPr>
          <w:rFonts w:ascii="Trebuchet MS" w:hAnsi="Trebuchet MS" w:cs="Arial"/>
        </w:rPr>
        <w:tab/>
        <w:t>(77.5% to 79.9%)</w:t>
      </w:r>
    </w:p>
    <w:p w:rsidR="00AC4DAD" w:rsidRPr="00397167" w:rsidRDefault="00B32FBD" w:rsidP="00392EE1">
      <w:pPr>
        <w:tabs>
          <w:tab w:val="left" w:pos="-810"/>
        </w:tabs>
        <w:spacing w:after="0" w:line="240" w:lineRule="auto"/>
        <w:ind w:left="1440"/>
        <w:rPr>
          <w:rFonts w:ascii="Trebuchet MS" w:hAnsi="Trebuchet MS" w:cs="Arial"/>
          <w:u w:val="single"/>
        </w:rPr>
      </w:pPr>
      <w:r w:rsidRPr="00397167">
        <w:rPr>
          <w:rFonts w:ascii="Trebuchet MS" w:hAnsi="Trebuchet MS" w:cs="Arial"/>
        </w:rPr>
        <w:tab/>
      </w:r>
      <w:r w:rsidRPr="00397167">
        <w:rPr>
          <w:rFonts w:ascii="Trebuchet MS" w:hAnsi="Trebuchet MS" w:cs="Arial"/>
          <w:u w:val="single"/>
        </w:rPr>
        <w:t>725 – 774 points</w:t>
      </w:r>
      <w:r w:rsidRPr="00397167">
        <w:rPr>
          <w:rFonts w:ascii="Trebuchet MS" w:hAnsi="Trebuchet MS" w:cs="Arial"/>
          <w:u w:val="single"/>
        </w:rPr>
        <w:tab/>
      </w:r>
      <w:r w:rsidRPr="00397167">
        <w:rPr>
          <w:rFonts w:ascii="Trebuchet MS" w:hAnsi="Trebuchet MS" w:cs="Arial"/>
          <w:u w:val="single"/>
        </w:rPr>
        <w:tab/>
        <w:t>C</w:t>
      </w:r>
      <w:r w:rsidR="00C906D8" w:rsidRPr="00397167">
        <w:rPr>
          <w:rFonts w:ascii="Trebuchet MS" w:hAnsi="Trebuchet MS" w:cs="Arial"/>
          <w:u w:val="single"/>
        </w:rPr>
        <w:tab/>
        <w:t>(72.5% to 77.4%)</w:t>
      </w:r>
    </w:p>
    <w:p w:rsidR="00AC4DAD" w:rsidRPr="00397167" w:rsidRDefault="00AC4DAD" w:rsidP="00392EE1">
      <w:pPr>
        <w:tabs>
          <w:tab w:val="left" w:pos="-810"/>
        </w:tabs>
        <w:spacing w:after="0" w:line="240" w:lineRule="auto"/>
        <w:ind w:left="1440"/>
        <w:rPr>
          <w:rFonts w:ascii="Trebuchet MS" w:hAnsi="Trebuchet MS" w:cs="Arial"/>
        </w:rPr>
      </w:pPr>
      <w:r w:rsidRPr="00397167">
        <w:rPr>
          <w:rFonts w:ascii="Trebuchet MS" w:hAnsi="Trebuchet MS" w:cs="Arial"/>
        </w:rPr>
        <w:tab/>
        <w:t>700 – 724 points</w:t>
      </w:r>
      <w:r w:rsidRPr="00397167">
        <w:rPr>
          <w:rFonts w:ascii="Trebuchet MS" w:hAnsi="Trebuchet MS" w:cs="Arial"/>
        </w:rPr>
        <w:tab/>
      </w:r>
      <w:r w:rsidRPr="00397167">
        <w:rPr>
          <w:rFonts w:ascii="Trebuchet MS" w:hAnsi="Trebuchet MS" w:cs="Arial"/>
        </w:rPr>
        <w:tab/>
        <w:t xml:space="preserve">C – </w:t>
      </w:r>
      <w:r w:rsidR="00C906D8" w:rsidRPr="00397167">
        <w:rPr>
          <w:rFonts w:ascii="Trebuchet MS" w:hAnsi="Trebuchet MS" w:cs="Arial"/>
        </w:rPr>
        <w:tab/>
        <w:t>(70% to 72.4%)</w:t>
      </w:r>
    </w:p>
    <w:p w:rsidR="00AC4DAD" w:rsidRPr="00397167" w:rsidRDefault="00AC4DAD" w:rsidP="00392EE1">
      <w:pPr>
        <w:tabs>
          <w:tab w:val="left" w:pos="-810"/>
        </w:tabs>
        <w:spacing w:after="0" w:line="240" w:lineRule="auto"/>
        <w:ind w:left="1440"/>
        <w:rPr>
          <w:rFonts w:ascii="Trebuchet MS" w:hAnsi="Trebuchet MS" w:cs="Arial"/>
        </w:rPr>
      </w:pPr>
      <w:r w:rsidRPr="00397167">
        <w:rPr>
          <w:rFonts w:ascii="Trebuchet MS" w:hAnsi="Trebuchet MS" w:cs="Arial"/>
        </w:rPr>
        <w:tab/>
        <w:t>675 – 699 points</w:t>
      </w:r>
      <w:r w:rsidRPr="00397167">
        <w:rPr>
          <w:rFonts w:ascii="Trebuchet MS" w:hAnsi="Trebuchet MS" w:cs="Arial"/>
        </w:rPr>
        <w:tab/>
      </w:r>
      <w:r w:rsidRPr="00397167">
        <w:rPr>
          <w:rFonts w:ascii="Trebuchet MS" w:hAnsi="Trebuchet MS" w:cs="Arial"/>
        </w:rPr>
        <w:tab/>
        <w:t>D +</w:t>
      </w:r>
      <w:r w:rsidR="00C906D8" w:rsidRPr="00397167">
        <w:rPr>
          <w:rFonts w:ascii="Trebuchet MS" w:hAnsi="Trebuchet MS" w:cs="Arial"/>
        </w:rPr>
        <w:tab/>
        <w:t>(67.5% to 69.9%)</w:t>
      </w:r>
    </w:p>
    <w:p w:rsidR="00AC4DAD" w:rsidRPr="00397167" w:rsidRDefault="00AC4DAD" w:rsidP="00392EE1">
      <w:pPr>
        <w:tabs>
          <w:tab w:val="left" w:pos="-810"/>
        </w:tabs>
        <w:spacing w:after="0" w:line="240" w:lineRule="auto"/>
        <w:ind w:left="1440"/>
        <w:rPr>
          <w:rFonts w:ascii="Trebuchet MS" w:hAnsi="Trebuchet MS" w:cs="Arial"/>
        </w:rPr>
      </w:pPr>
      <w:r w:rsidRPr="00397167">
        <w:rPr>
          <w:rFonts w:ascii="Trebuchet MS" w:hAnsi="Trebuchet MS" w:cs="Arial"/>
        </w:rPr>
        <w:tab/>
        <w:t>600 – 674 points</w:t>
      </w:r>
      <w:r w:rsidRPr="00397167">
        <w:rPr>
          <w:rFonts w:ascii="Trebuchet MS" w:hAnsi="Trebuchet MS" w:cs="Arial"/>
        </w:rPr>
        <w:tab/>
      </w:r>
      <w:r w:rsidRPr="00397167">
        <w:rPr>
          <w:rFonts w:ascii="Trebuchet MS" w:hAnsi="Trebuchet MS" w:cs="Arial"/>
        </w:rPr>
        <w:tab/>
        <w:t>D</w:t>
      </w:r>
      <w:r w:rsidR="00C906D8" w:rsidRPr="00397167">
        <w:rPr>
          <w:rFonts w:ascii="Trebuchet MS" w:hAnsi="Trebuchet MS" w:cs="Arial"/>
        </w:rPr>
        <w:tab/>
        <w:t>(60% to 67.4%)</w:t>
      </w:r>
    </w:p>
    <w:p w:rsidR="00B32FBD" w:rsidRPr="00397167" w:rsidRDefault="00AC4DAD" w:rsidP="00392EE1">
      <w:pPr>
        <w:tabs>
          <w:tab w:val="left" w:pos="-810"/>
        </w:tabs>
        <w:spacing w:after="0" w:line="240" w:lineRule="auto"/>
        <w:ind w:left="1440"/>
        <w:rPr>
          <w:rFonts w:ascii="Trebuchet MS" w:hAnsi="Trebuchet MS" w:cs="Arial"/>
        </w:rPr>
      </w:pPr>
      <w:r w:rsidRPr="00397167">
        <w:rPr>
          <w:rFonts w:ascii="Trebuchet MS" w:hAnsi="Trebuchet MS" w:cs="Arial"/>
        </w:rPr>
        <w:tab/>
        <w:t>599 points and below</w:t>
      </w:r>
      <w:r w:rsidRPr="00397167">
        <w:rPr>
          <w:rFonts w:ascii="Trebuchet MS" w:hAnsi="Trebuchet MS" w:cs="Arial"/>
        </w:rPr>
        <w:tab/>
      </w:r>
      <w:r w:rsidRPr="00397167">
        <w:rPr>
          <w:rFonts w:ascii="Trebuchet MS" w:hAnsi="Trebuchet MS" w:cs="Arial"/>
        </w:rPr>
        <w:tab/>
        <w:t>F</w:t>
      </w:r>
      <w:r w:rsidR="00B32FBD" w:rsidRPr="00397167">
        <w:rPr>
          <w:rFonts w:ascii="Trebuchet MS" w:hAnsi="Trebuchet MS" w:cs="Arial"/>
        </w:rPr>
        <w:tab/>
      </w:r>
      <w:r w:rsidR="00C906D8" w:rsidRPr="00397167">
        <w:rPr>
          <w:rFonts w:ascii="Trebuchet MS" w:hAnsi="Trebuchet MS" w:cs="Arial"/>
        </w:rPr>
        <w:t xml:space="preserve">(59.9% and </w:t>
      </w:r>
      <w:proofErr w:type="gramStart"/>
      <w:r w:rsidR="00C906D8" w:rsidRPr="00397167">
        <w:rPr>
          <w:rFonts w:ascii="Trebuchet MS" w:hAnsi="Trebuchet MS" w:cs="Arial"/>
        </w:rPr>
        <w:t xml:space="preserve">lower </w:t>
      </w:r>
      <w:proofErr w:type="gramEnd"/>
      <w:r w:rsidR="00C906D8" w:rsidRPr="00397167">
        <w:rPr>
          <w:rFonts w:ascii="Trebuchet MS" w:hAnsi="Trebuchet MS" w:cs="Arial"/>
        </w:rPr>
        <w:sym w:font="Wingdings" w:char="F04C"/>
      </w:r>
      <w:r w:rsidR="00C906D8" w:rsidRPr="00397167">
        <w:rPr>
          <w:rFonts w:ascii="Trebuchet MS" w:hAnsi="Trebuchet MS" w:cs="Arial"/>
        </w:rPr>
        <w:t>)</w:t>
      </w:r>
      <w:r w:rsidR="00B32FBD" w:rsidRPr="00397167">
        <w:rPr>
          <w:rFonts w:ascii="Trebuchet MS" w:hAnsi="Trebuchet MS" w:cs="Arial"/>
        </w:rPr>
        <w:tab/>
      </w:r>
      <w:r w:rsidR="00B32FBD" w:rsidRPr="00397167">
        <w:rPr>
          <w:rFonts w:ascii="Trebuchet MS" w:hAnsi="Trebuchet MS" w:cs="Arial"/>
        </w:rPr>
        <w:tab/>
      </w:r>
      <w:r w:rsidR="00B32FBD" w:rsidRPr="00397167">
        <w:rPr>
          <w:rFonts w:ascii="Trebuchet MS" w:hAnsi="Trebuchet MS" w:cs="Arial"/>
        </w:rPr>
        <w:tab/>
      </w:r>
    </w:p>
    <w:p w:rsidR="00B32FBD" w:rsidRPr="00397167" w:rsidRDefault="00B32FBD" w:rsidP="00020645">
      <w:pPr>
        <w:spacing w:line="240" w:lineRule="auto"/>
        <w:rPr>
          <w:rFonts w:ascii="Trebuchet MS" w:hAnsi="Trebuchet MS" w:cs="Arial"/>
        </w:rPr>
      </w:pPr>
    </w:p>
    <w:p w:rsidR="00DA0563" w:rsidRPr="00397167" w:rsidRDefault="00B32FBD" w:rsidP="00DA0563">
      <w:pPr>
        <w:spacing w:line="240" w:lineRule="auto"/>
        <w:rPr>
          <w:rFonts w:ascii="Trebuchet MS" w:hAnsi="Trebuchet MS" w:cs="Arial"/>
          <w:b/>
          <w:sz w:val="24"/>
        </w:rPr>
      </w:pPr>
      <w:r w:rsidRPr="00397167">
        <w:rPr>
          <w:rFonts w:ascii="Trebuchet MS" w:hAnsi="Trebuchet MS" w:cs="Arial"/>
          <w:b/>
          <w:sz w:val="24"/>
        </w:rPr>
        <w:t xml:space="preserve">**Please note, there will be no rounding up/down, and there are no circumstances under which a student could do any extra work or extra credit to achieve a higher grade.  If you are taking this course as a pre-requisite to another course (such as BMS 231 or BMS 307), you will need to achieve at least a </w:t>
      </w:r>
      <w:r w:rsidRPr="00397167">
        <w:rPr>
          <w:rFonts w:ascii="Trebuchet MS" w:hAnsi="Trebuchet MS" w:cs="Arial"/>
          <w:b/>
          <w:sz w:val="24"/>
          <w:u w:val="single"/>
        </w:rPr>
        <w:t>C grade or higher</w:t>
      </w:r>
      <w:r w:rsidRPr="00397167">
        <w:rPr>
          <w:rFonts w:ascii="Trebuchet MS" w:hAnsi="Trebuchet MS" w:cs="Arial"/>
          <w:b/>
          <w:sz w:val="24"/>
        </w:rPr>
        <w:t xml:space="preserve"> (725 points or higher) in order to meet the pre-requisite requirement</w:t>
      </w:r>
      <w:proofErr w:type="gramStart"/>
      <w:r w:rsidRPr="00397167">
        <w:rPr>
          <w:rFonts w:ascii="Trebuchet MS" w:hAnsi="Trebuchet MS" w:cs="Arial"/>
          <w:b/>
          <w:sz w:val="24"/>
        </w:rPr>
        <w:t>.*</w:t>
      </w:r>
      <w:proofErr w:type="gramEnd"/>
      <w:r w:rsidRPr="00397167">
        <w:rPr>
          <w:rFonts w:ascii="Trebuchet MS" w:hAnsi="Trebuchet MS" w:cs="Arial"/>
          <w:b/>
          <w:sz w:val="24"/>
        </w:rPr>
        <w:t>*</w:t>
      </w:r>
      <w:r w:rsidRPr="00397167">
        <w:rPr>
          <w:rFonts w:ascii="Trebuchet MS" w:hAnsi="Trebuchet MS" w:cs="Arial"/>
          <w:b/>
          <w:sz w:val="24"/>
        </w:rPr>
        <w:tab/>
      </w:r>
    </w:p>
    <w:p w:rsidR="00E3176C" w:rsidRPr="00397167" w:rsidRDefault="00B32FBD" w:rsidP="00E3176C">
      <w:pPr>
        <w:pStyle w:val="ListParagraph"/>
        <w:numPr>
          <w:ilvl w:val="0"/>
          <w:numId w:val="4"/>
        </w:numPr>
        <w:spacing w:after="0" w:line="240" w:lineRule="auto"/>
        <w:ind w:left="720"/>
        <w:rPr>
          <w:rFonts w:ascii="Trebuchet MS" w:hAnsi="Trebuchet MS" w:cs="Arial"/>
          <w:b/>
          <w:sz w:val="24"/>
        </w:rPr>
      </w:pPr>
      <w:r w:rsidRPr="00397167">
        <w:rPr>
          <w:rFonts w:ascii="Trebuchet MS" w:hAnsi="Trebuchet MS" w:cs="Arial"/>
          <w:b/>
          <w:sz w:val="24"/>
        </w:rPr>
        <w:t>Exams</w:t>
      </w:r>
    </w:p>
    <w:p w:rsidR="00B32FBD" w:rsidRPr="00397167" w:rsidRDefault="00B32FBD" w:rsidP="00E3176C">
      <w:pPr>
        <w:pStyle w:val="ListParagraph"/>
        <w:numPr>
          <w:ilvl w:val="0"/>
          <w:numId w:val="2"/>
        </w:numPr>
        <w:spacing w:line="240" w:lineRule="auto"/>
        <w:rPr>
          <w:rFonts w:ascii="Trebuchet MS" w:hAnsi="Trebuchet MS" w:cs="Arial"/>
        </w:rPr>
      </w:pPr>
      <w:r w:rsidRPr="00397167">
        <w:rPr>
          <w:rFonts w:ascii="Trebuchet MS" w:hAnsi="Trebuchet MS" w:cs="Arial"/>
        </w:rPr>
        <w:t xml:space="preserve">Lecture exams: multiple choice questions worth 1 point each (using a </w:t>
      </w:r>
      <w:proofErr w:type="spellStart"/>
      <w:r w:rsidRPr="00397167">
        <w:rPr>
          <w:rFonts w:ascii="Trebuchet MS" w:hAnsi="Trebuchet MS" w:cs="Arial"/>
        </w:rPr>
        <w:t>Scantron</w:t>
      </w:r>
      <w:proofErr w:type="spellEnd"/>
      <w:r w:rsidRPr="00397167">
        <w:rPr>
          <w:rFonts w:ascii="Trebuchet MS" w:hAnsi="Trebuchet MS" w:cs="Arial"/>
        </w:rPr>
        <w:t xml:space="preserve"> Sheet and PENCIL).  </w:t>
      </w:r>
    </w:p>
    <w:p w:rsidR="00B32FBD" w:rsidRPr="00397167" w:rsidRDefault="00B32FBD" w:rsidP="00020645">
      <w:pPr>
        <w:pStyle w:val="ListParagraph"/>
        <w:numPr>
          <w:ilvl w:val="0"/>
          <w:numId w:val="2"/>
        </w:numPr>
        <w:spacing w:line="240" w:lineRule="auto"/>
        <w:rPr>
          <w:rFonts w:ascii="Trebuchet MS" w:hAnsi="Trebuchet MS" w:cs="Arial"/>
        </w:rPr>
      </w:pPr>
      <w:r w:rsidRPr="00397167">
        <w:rPr>
          <w:rFonts w:ascii="Trebuchet MS" w:hAnsi="Trebuchet MS" w:cs="Arial"/>
        </w:rPr>
        <w:t>Laboratory exams:  24 to 25 stations, with each station containing 1 to 2 questions worth 1 point each.  Questions will be answered using a fill in the blank format.</w:t>
      </w:r>
    </w:p>
    <w:p w:rsidR="00B32FBD" w:rsidRPr="00397167" w:rsidRDefault="00B32FBD" w:rsidP="00020645">
      <w:pPr>
        <w:pStyle w:val="ListParagraph"/>
        <w:spacing w:line="240" w:lineRule="auto"/>
        <w:ind w:left="0"/>
        <w:rPr>
          <w:rFonts w:ascii="Trebuchet MS" w:hAnsi="Trebuchet MS" w:cs="Arial"/>
        </w:rPr>
      </w:pPr>
    </w:p>
    <w:p w:rsidR="00B32FBD" w:rsidRPr="00397167" w:rsidRDefault="00B32FBD" w:rsidP="00E3176C">
      <w:pPr>
        <w:pStyle w:val="ListParagraph"/>
        <w:numPr>
          <w:ilvl w:val="0"/>
          <w:numId w:val="4"/>
        </w:numPr>
        <w:spacing w:after="0" w:line="240" w:lineRule="auto"/>
        <w:ind w:left="720"/>
        <w:rPr>
          <w:rFonts w:ascii="Trebuchet MS" w:hAnsi="Trebuchet MS" w:cs="Arial"/>
          <w:b/>
          <w:sz w:val="24"/>
        </w:rPr>
      </w:pPr>
      <w:r w:rsidRPr="00397167">
        <w:rPr>
          <w:rFonts w:ascii="Trebuchet MS" w:hAnsi="Trebuchet MS" w:cs="Arial"/>
          <w:b/>
          <w:sz w:val="24"/>
        </w:rPr>
        <w:t>Final Exam</w:t>
      </w:r>
    </w:p>
    <w:p w:rsidR="00B32FBD" w:rsidRPr="00397167" w:rsidRDefault="00B32FBD" w:rsidP="00020645">
      <w:pPr>
        <w:spacing w:after="120" w:line="240" w:lineRule="auto"/>
        <w:ind w:left="720"/>
        <w:rPr>
          <w:rFonts w:ascii="Trebuchet MS" w:hAnsi="Trebuchet MS" w:cs="Arial"/>
        </w:rPr>
      </w:pPr>
      <w:r w:rsidRPr="00397167">
        <w:rPr>
          <w:rFonts w:ascii="Trebuchet MS" w:hAnsi="Trebuchet MS" w:cs="Arial"/>
        </w:rPr>
        <w:t>The final exam consists of 120 questions.  Some of the questions (20) will pertai</w:t>
      </w:r>
      <w:r w:rsidR="00EF4342">
        <w:rPr>
          <w:rFonts w:ascii="Trebuchet MS" w:hAnsi="Trebuchet MS" w:cs="Arial"/>
        </w:rPr>
        <w:t>n to new material since Exam 4</w:t>
      </w:r>
      <w:r w:rsidRPr="00397167">
        <w:rPr>
          <w:rFonts w:ascii="Trebuchet MS" w:hAnsi="Trebuchet MS" w:cs="Arial"/>
        </w:rPr>
        <w:t xml:space="preserve">.  The majority of the exam is </w:t>
      </w:r>
      <w:r w:rsidRPr="00EF4342">
        <w:rPr>
          <w:rFonts w:ascii="Trebuchet MS" w:hAnsi="Trebuchet MS" w:cs="Arial"/>
          <w:b/>
        </w:rPr>
        <w:t>comprehensive</w:t>
      </w:r>
      <w:r w:rsidRPr="00397167">
        <w:rPr>
          <w:rFonts w:ascii="Trebuchet MS" w:hAnsi="Trebuchet MS" w:cs="Arial"/>
        </w:rPr>
        <w:t>, consisting of 100 questions (worth 1 point each) pertaining to material covered throughout the semester.  The final exam will be given as found in the Final</w:t>
      </w:r>
      <w:r w:rsidR="00207CAF">
        <w:rPr>
          <w:rFonts w:ascii="Trebuchet MS" w:hAnsi="Trebuchet MS" w:cs="Arial"/>
        </w:rPr>
        <w:t xml:space="preserve"> Examination Schedule for </w:t>
      </w:r>
      <w:proofErr w:type="gramStart"/>
      <w:r w:rsidR="00207CAF">
        <w:rPr>
          <w:rFonts w:ascii="Trebuchet MS" w:hAnsi="Trebuchet MS" w:cs="Arial"/>
        </w:rPr>
        <w:t>Spring</w:t>
      </w:r>
      <w:proofErr w:type="gramEnd"/>
      <w:r w:rsidR="00207CAF">
        <w:rPr>
          <w:rFonts w:ascii="Trebuchet MS" w:hAnsi="Trebuchet MS" w:cs="Arial"/>
        </w:rPr>
        <w:t xml:space="preserve"> 201</w:t>
      </w:r>
      <w:r w:rsidR="00261D1E">
        <w:rPr>
          <w:rFonts w:ascii="Trebuchet MS" w:hAnsi="Trebuchet MS" w:cs="Arial"/>
        </w:rPr>
        <w:t>3</w:t>
      </w:r>
      <w:r w:rsidRPr="00397167">
        <w:rPr>
          <w:rFonts w:ascii="Trebuchet MS" w:hAnsi="Trebuchet MS" w:cs="Arial"/>
        </w:rPr>
        <w:t>:</w:t>
      </w:r>
    </w:p>
    <w:p w:rsidR="00B32FBD" w:rsidRPr="00397167" w:rsidRDefault="00261D1E" w:rsidP="00261D1E">
      <w:pPr>
        <w:spacing w:line="240" w:lineRule="auto"/>
        <w:ind w:left="720"/>
        <w:jc w:val="center"/>
        <w:rPr>
          <w:rFonts w:ascii="Trebuchet MS" w:hAnsi="Trebuchet MS" w:cs="Arial"/>
          <w:b/>
        </w:rPr>
      </w:pPr>
      <w:r>
        <w:rPr>
          <w:rFonts w:ascii="Trebuchet MS" w:hAnsi="Trebuchet MS" w:cs="Arial"/>
          <w:b/>
        </w:rPr>
        <w:t>Section C</w:t>
      </w:r>
      <w:r w:rsidR="00C906D8" w:rsidRPr="00397167">
        <w:rPr>
          <w:rFonts w:ascii="Trebuchet MS" w:hAnsi="Trebuchet MS" w:cs="Arial"/>
          <w:b/>
        </w:rPr>
        <w:t xml:space="preserve"> = </w:t>
      </w:r>
      <w:r>
        <w:rPr>
          <w:rFonts w:ascii="Trebuchet MS" w:hAnsi="Trebuchet MS" w:cs="Arial"/>
          <w:b/>
        </w:rPr>
        <w:t>Monday, May 13 2013 from 8:45-10:45 am in Glass 108</w:t>
      </w:r>
    </w:p>
    <w:p w:rsidR="003169A0" w:rsidRPr="00397167" w:rsidRDefault="003169A0" w:rsidP="00E3176C">
      <w:pPr>
        <w:pStyle w:val="ListParagraph"/>
        <w:numPr>
          <w:ilvl w:val="0"/>
          <w:numId w:val="4"/>
        </w:numPr>
        <w:spacing w:line="240" w:lineRule="auto"/>
        <w:ind w:left="720"/>
        <w:rPr>
          <w:rFonts w:ascii="Trebuchet MS" w:hAnsi="Trebuchet MS" w:cs="Arial"/>
          <w:b/>
          <w:sz w:val="24"/>
        </w:rPr>
      </w:pPr>
      <w:r w:rsidRPr="00397167">
        <w:rPr>
          <w:rFonts w:ascii="Trebuchet MS" w:hAnsi="Trebuchet MS" w:cs="Arial"/>
          <w:b/>
          <w:sz w:val="24"/>
        </w:rPr>
        <w:t>Attendance</w:t>
      </w:r>
    </w:p>
    <w:p w:rsidR="00B32FBD" w:rsidRPr="00397167" w:rsidRDefault="00B32FBD" w:rsidP="00020645">
      <w:pPr>
        <w:pStyle w:val="ListParagraph"/>
        <w:spacing w:line="240" w:lineRule="auto"/>
        <w:rPr>
          <w:rFonts w:ascii="Trebuchet MS" w:hAnsi="Trebuchet MS" w:cs="Arial"/>
        </w:rPr>
      </w:pPr>
      <w:r w:rsidRPr="00397167">
        <w:rPr>
          <w:rFonts w:ascii="Trebuchet MS" w:hAnsi="Trebuchet MS" w:cs="Arial"/>
        </w:rPr>
        <w:t xml:space="preserve">For Lecture, you will earn 1 point for each date of attendance, NOT including the first week of class, for a total of </w:t>
      </w:r>
      <w:r w:rsidRPr="00397167">
        <w:rPr>
          <w:rFonts w:ascii="Trebuchet MS" w:hAnsi="Trebuchet MS" w:cs="Arial"/>
          <w:b/>
        </w:rPr>
        <w:t>40 attendance points</w:t>
      </w:r>
      <w:r w:rsidRPr="00397167">
        <w:rPr>
          <w:rFonts w:ascii="Trebuchet MS" w:hAnsi="Trebuchet MS" w:cs="Arial"/>
        </w:rPr>
        <w:t>.  These points are only</w:t>
      </w:r>
      <w:r w:rsidR="0044455B">
        <w:rPr>
          <w:rFonts w:ascii="Trebuchet MS" w:hAnsi="Trebuchet MS" w:cs="Arial"/>
        </w:rPr>
        <w:t xml:space="preserve"> given if you are in attendance for the </w:t>
      </w:r>
      <w:r w:rsidR="0044455B">
        <w:rPr>
          <w:rFonts w:ascii="Trebuchet MS" w:hAnsi="Trebuchet MS" w:cs="Arial"/>
          <w:b/>
        </w:rPr>
        <w:t xml:space="preserve">ENTIRE </w:t>
      </w:r>
      <w:r w:rsidR="0044455B">
        <w:rPr>
          <w:rFonts w:ascii="Trebuchet MS" w:hAnsi="Trebuchet MS" w:cs="Arial"/>
        </w:rPr>
        <w:t>class period</w:t>
      </w:r>
      <w:r w:rsidR="00261D1E">
        <w:rPr>
          <w:rFonts w:ascii="Trebuchet MS" w:hAnsi="Trebuchet MS" w:cs="Arial"/>
        </w:rPr>
        <w:t xml:space="preserve"> (ex. Answer 4/5 clicker questions, you receive 0.8/1 point)</w:t>
      </w:r>
      <w:r w:rsidR="0044455B">
        <w:rPr>
          <w:rFonts w:ascii="Trebuchet MS" w:hAnsi="Trebuchet MS" w:cs="Arial"/>
        </w:rPr>
        <w:t xml:space="preserve">. </w:t>
      </w:r>
      <w:r w:rsidRPr="00397167">
        <w:rPr>
          <w:rFonts w:ascii="Trebuchet MS" w:hAnsi="Trebuchet MS" w:cs="Arial"/>
        </w:rPr>
        <w:t xml:space="preserve">The </w:t>
      </w:r>
      <w:r w:rsidRPr="00397167">
        <w:rPr>
          <w:rFonts w:ascii="Trebuchet MS" w:hAnsi="Trebuchet MS" w:cs="Arial"/>
          <w:u w:val="single"/>
        </w:rPr>
        <w:t>only</w:t>
      </w:r>
      <w:r w:rsidRPr="00397167">
        <w:rPr>
          <w:rFonts w:ascii="Trebuchet MS" w:hAnsi="Trebuchet MS" w:cs="Arial"/>
        </w:rPr>
        <w:t xml:space="preserve"> exceptions </w:t>
      </w:r>
      <w:r w:rsidRPr="00397167">
        <w:rPr>
          <w:rFonts w:ascii="Trebuchet MS" w:hAnsi="Trebuchet MS" w:cs="Arial"/>
        </w:rPr>
        <w:lastRenderedPageBreak/>
        <w:t>are approved university sponsored events that have been cleared with the instructor prior to missing the class.  Please note if you miss class you are still responsible for completing and turning in any and all assignments that may be due on the date of nonattendance, and will not be allowed to make up any participation/pop quiz points that is given on those dates.   Additional points</w:t>
      </w:r>
      <w:r w:rsidR="0044455B">
        <w:rPr>
          <w:rFonts w:ascii="Trebuchet MS" w:hAnsi="Trebuchet MS" w:cs="Arial"/>
        </w:rPr>
        <w:t xml:space="preserve"> </w:t>
      </w:r>
      <w:r w:rsidRPr="00397167">
        <w:rPr>
          <w:rFonts w:ascii="Trebuchet MS" w:hAnsi="Trebuchet MS" w:cs="Arial"/>
        </w:rPr>
        <w:t xml:space="preserve">will be earned while using the Student Response System (Clicker), in the form of </w:t>
      </w:r>
      <w:r w:rsidRPr="00397167">
        <w:rPr>
          <w:rFonts w:ascii="Trebuchet MS" w:hAnsi="Trebuchet MS" w:cs="Arial"/>
          <w:b/>
        </w:rPr>
        <w:t>participation points and pop quizzes</w:t>
      </w:r>
      <w:r w:rsidR="0044455B">
        <w:rPr>
          <w:rFonts w:ascii="Trebuchet MS" w:hAnsi="Trebuchet MS" w:cs="Arial"/>
          <w:b/>
        </w:rPr>
        <w:t xml:space="preserve"> </w:t>
      </w:r>
      <w:r w:rsidRPr="00397167">
        <w:rPr>
          <w:rFonts w:ascii="Trebuchet MS" w:hAnsi="Trebuchet MS" w:cs="Arial"/>
          <w:b/>
        </w:rPr>
        <w:t>(40 points)</w:t>
      </w:r>
      <w:r w:rsidRPr="00397167">
        <w:rPr>
          <w:rFonts w:ascii="Trebuchet MS" w:hAnsi="Trebuchet MS" w:cs="Arial"/>
        </w:rPr>
        <w:t xml:space="preserve">.  If you are going to miss lecture or lab for any reason, please inform the instructor </w:t>
      </w:r>
      <w:r w:rsidR="00261FBC" w:rsidRPr="00397167">
        <w:rPr>
          <w:rFonts w:ascii="Trebuchet MS" w:hAnsi="Trebuchet MS" w:cs="Arial"/>
        </w:rPr>
        <w:t xml:space="preserve">48 hours </w:t>
      </w:r>
      <w:r w:rsidRPr="00397167">
        <w:rPr>
          <w:rFonts w:ascii="Trebuchet MS" w:hAnsi="Trebuchet MS" w:cs="Arial"/>
        </w:rPr>
        <w:t>prior to absence so that any necessary arrangements can be made.</w:t>
      </w:r>
      <w:r w:rsidR="0044455B">
        <w:rPr>
          <w:rFonts w:ascii="Trebuchet MS" w:hAnsi="Trebuchet MS" w:cs="Arial"/>
        </w:rPr>
        <w:t xml:space="preserve"> </w:t>
      </w:r>
      <w:r w:rsidR="00263532" w:rsidRPr="00261D1E">
        <w:rPr>
          <w:rFonts w:ascii="Trebuchet MS" w:hAnsi="Trebuchet MS" w:cs="Arial"/>
          <w:b/>
          <w:highlight w:val="yellow"/>
        </w:rPr>
        <w:t xml:space="preserve">Please remember your Clicker! If you forget </w:t>
      </w:r>
      <w:proofErr w:type="gramStart"/>
      <w:r w:rsidR="00263532" w:rsidRPr="00261D1E">
        <w:rPr>
          <w:rFonts w:ascii="Trebuchet MS" w:hAnsi="Trebuchet MS" w:cs="Arial"/>
          <w:b/>
          <w:highlight w:val="yellow"/>
        </w:rPr>
        <w:t>your</w:t>
      </w:r>
      <w:proofErr w:type="gramEnd"/>
      <w:r w:rsidR="00263532" w:rsidRPr="00261D1E">
        <w:rPr>
          <w:rFonts w:ascii="Trebuchet MS" w:hAnsi="Trebuchet MS" w:cs="Arial"/>
          <w:b/>
          <w:highlight w:val="yellow"/>
        </w:rPr>
        <w:t xml:space="preserve"> Clicker for any class period, you will </w:t>
      </w:r>
      <w:r w:rsidR="00263532" w:rsidRPr="00261D1E">
        <w:rPr>
          <w:rFonts w:ascii="Trebuchet MS" w:hAnsi="Trebuchet MS" w:cs="Arial"/>
          <w:b/>
          <w:highlight w:val="yellow"/>
          <w:u w:val="single"/>
        </w:rPr>
        <w:t>NOT</w:t>
      </w:r>
      <w:r w:rsidR="00263532" w:rsidRPr="00261D1E">
        <w:rPr>
          <w:rFonts w:ascii="Trebuchet MS" w:hAnsi="Trebuchet MS" w:cs="Arial"/>
          <w:b/>
          <w:highlight w:val="yellow"/>
        </w:rPr>
        <w:t xml:space="preserve"> receive any attendance points or points for participation and</w:t>
      </w:r>
      <w:r w:rsidR="00EF4342" w:rsidRPr="00261D1E">
        <w:rPr>
          <w:rFonts w:ascii="Trebuchet MS" w:hAnsi="Trebuchet MS" w:cs="Arial"/>
          <w:b/>
          <w:highlight w:val="yellow"/>
        </w:rPr>
        <w:t>/or</w:t>
      </w:r>
      <w:r w:rsidR="00263532" w:rsidRPr="00261D1E">
        <w:rPr>
          <w:rFonts w:ascii="Trebuchet MS" w:hAnsi="Trebuchet MS" w:cs="Arial"/>
          <w:b/>
          <w:highlight w:val="yellow"/>
        </w:rPr>
        <w:t xml:space="preserve"> pop quizzes.</w:t>
      </w:r>
      <w:r w:rsidR="00263532" w:rsidRPr="00397167">
        <w:rPr>
          <w:rFonts w:ascii="Trebuchet MS" w:hAnsi="Trebuchet MS" w:cs="Arial"/>
          <w:b/>
        </w:rPr>
        <w:t xml:space="preserve"> </w:t>
      </w:r>
    </w:p>
    <w:p w:rsidR="00B32FBD" w:rsidRDefault="00B32FBD" w:rsidP="00020645">
      <w:pPr>
        <w:pStyle w:val="ListParagraph"/>
        <w:spacing w:line="240" w:lineRule="auto"/>
        <w:rPr>
          <w:rFonts w:ascii="Trebuchet MS" w:hAnsi="Trebuchet MS" w:cs="Arial"/>
        </w:rPr>
      </w:pPr>
    </w:p>
    <w:p w:rsidR="00960639" w:rsidRDefault="00960639" w:rsidP="00020645">
      <w:pPr>
        <w:pStyle w:val="ListParagraph"/>
        <w:spacing w:line="240" w:lineRule="auto"/>
        <w:rPr>
          <w:rFonts w:ascii="Trebuchet MS" w:hAnsi="Trebuchet MS" w:cs="Arial"/>
        </w:rPr>
      </w:pPr>
    </w:p>
    <w:p w:rsidR="00960639" w:rsidRDefault="00960639" w:rsidP="00020645">
      <w:pPr>
        <w:pStyle w:val="ListParagraph"/>
        <w:spacing w:line="240" w:lineRule="auto"/>
        <w:rPr>
          <w:rFonts w:ascii="Trebuchet MS" w:hAnsi="Trebuchet MS" w:cs="Arial"/>
        </w:rPr>
      </w:pPr>
    </w:p>
    <w:p w:rsidR="00960639" w:rsidRDefault="00960639" w:rsidP="00020645">
      <w:pPr>
        <w:pStyle w:val="ListParagraph"/>
        <w:spacing w:line="240" w:lineRule="auto"/>
        <w:rPr>
          <w:rFonts w:ascii="Trebuchet MS" w:hAnsi="Trebuchet MS" w:cs="Arial"/>
        </w:rPr>
      </w:pPr>
    </w:p>
    <w:p w:rsidR="00960639" w:rsidRPr="00397167" w:rsidRDefault="00960639" w:rsidP="00020645">
      <w:pPr>
        <w:pStyle w:val="ListParagraph"/>
        <w:spacing w:line="240" w:lineRule="auto"/>
        <w:rPr>
          <w:rFonts w:ascii="Trebuchet MS" w:hAnsi="Trebuchet MS" w:cs="Arial"/>
        </w:rPr>
      </w:pPr>
    </w:p>
    <w:p w:rsidR="003169A0" w:rsidRPr="00397167" w:rsidRDefault="003169A0" w:rsidP="00E3176C">
      <w:pPr>
        <w:pStyle w:val="ListParagraph"/>
        <w:numPr>
          <w:ilvl w:val="0"/>
          <w:numId w:val="4"/>
        </w:numPr>
        <w:spacing w:line="240" w:lineRule="auto"/>
        <w:ind w:left="720"/>
        <w:rPr>
          <w:rFonts w:ascii="Trebuchet MS" w:hAnsi="Trebuchet MS"/>
          <w:b/>
          <w:sz w:val="24"/>
        </w:rPr>
      </w:pPr>
      <w:r w:rsidRPr="00397167">
        <w:rPr>
          <w:rFonts w:ascii="Trebuchet MS" w:hAnsi="Trebuchet MS" w:cs="Arial"/>
          <w:b/>
          <w:sz w:val="24"/>
        </w:rPr>
        <w:t>Quizzes</w:t>
      </w:r>
    </w:p>
    <w:p w:rsidR="00B32FBD" w:rsidRDefault="00B32FBD" w:rsidP="00020645">
      <w:pPr>
        <w:pStyle w:val="ListParagraph"/>
        <w:spacing w:line="240" w:lineRule="auto"/>
        <w:rPr>
          <w:rFonts w:ascii="Trebuchet MS" w:hAnsi="Trebuchet MS" w:cs="Arial"/>
        </w:rPr>
      </w:pPr>
      <w:r w:rsidRPr="00397167">
        <w:rPr>
          <w:rFonts w:ascii="Trebuchet MS" w:hAnsi="Trebuchet MS" w:cs="Arial"/>
        </w:rPr>
        <w:t xml:space="preserve">You will be required to complete a pre-test assessment and a post-test assessment.  The pre and post-tests are </w:t>
      </w:r>
      <w:r w:rsidRPr="00397167">
        <w:rPr>
          <w:rFonts w:ascii="Trebuchet MS" w:hAnsi="Trebuchet MS" w:cs="Arial"/>
          <w:u w:val="single"/>
        </w:rPr>
        <w:t>each</w:t>
      </w:r>
      <w:r w:rsidRPr="00397167">
        <w:rPr>
          <w:rFonts w:ascii="Trebuchet MS" w:hAnsi="Trebuchet MS" w:cs="Arial"/>
        </w:rPr>
        <w:t xml:space="preserve"> worth 5 points </w:t>
      </w:r>
      <w:r w:rsidRPr="00397167">
        <w:rPr>
          <w:rFonts w:ascii="Trebuchet MS" w:hAnsi="Trebuchet MS" w:cs="Arial"/>
          <w:b/>
        </w:rPr>
        <w:t>FOR COMPLETION</w:t>
      </w:r>
      <w:r w:rsidRPr="00397167">
        <w:rPr>
          <w:rFonts w:ascii="Trebuchet MS" w:hAnsi="Trebuchet MS" w:cs="Arial"/>
        </w:rPr>
        <w:t xml:space="preserve"> (even though Blackboard shows a total out of 50 points</w:t>
      </w:r>
      <w:r w:rsidR="00261D1E">
        <w:rPr>
          <w:rFonts w:ascii="Trebuchet MS" w:hAnsi="Trebuchet MS" w:cs="Arial"/>
        </w:rPr>
        <w:t>, this will not be included in your final grade</w:t>
      </w:r>
      <w:r w:rsidRPr="00397167">
        <w:rPr>
          <w:rFonts w:ascii="Trebuchet MS" w:hAnsi="Trebuchet MS" w:cs="Arial"/>
        </w:rPr>
        <w:t xml:space="preserve">).  </w:t>
      </w:r>
      <w:r w:rsidRPr="00397167">
        <w:rPr>
          <w:rFonts w:ascii="Trebuchet MS" w:hAnsi="Trebuchet MS" w:cs="Arial"/>
          <w:u w:val="single"/>
        </w:rPr>
        <w:t xml:space="preserve">You will also be required to complete 10 </w:t>
      </w:r>
      <w:r w:rsidR="00D52BA6" w:rsidRPr="00397167">
        <w:rPr>
          <w:rFonts w:ascii="Trebuchet MS" w:hAnsi="Trebuchet MS" w:cs="Arial"/>
          <w:u w:val="single"/>
        </w:rPr>
        <w:t>quizzes</w:t>
      </w:r>
      <w:r w:rsidR="00261FBC" w:rsidRPr="00397167">
        <w:rPr>
          <w:rFonts w:ascii="Trebuchet MS" w:hAnsi="Trebuchet MS" w:cs="Arial"/>
          <w:u w:val="single"/>
        </w:rPr>
        <w:t xml:space="preserve"> (the lowest quiz will be dropped at the end of the semester)</w:t>
      </w:r>
      <w:r w:rsidR="00D52BA6" w:rsidRPr="00397167">
        <w:rPr>
          <w:rFonts w:ascii="Trebuchet MS" w:hAnsi="Trebuchet MS" w:cs="Arial"/>
        </w:rPr>
        <w:t xml:space="preserve">, </w:t>
      </w:r>
      <w:r w:rsidRPr="00397167">
        <w:rPr>
          <w:rFonts w:ascii="Trebuchet MS" w:hAnsi="Trebuchet MS" w:cs="Arial"/>
        </w:rPr>
        <w:t>also utilizing B</w:t>
      </w:r>
      <w:r w:rsidR="00261FBC" w:rsidRPr="00397167">
        <w:rPr>
          <w:rFonts w:ascii="Trebuchet MS" w:hAnsi="Trebuchet MS" w:cs="Arial"/>
        </w:rPr>
        <w:t>lackboard, “Quizzes”</w:t>
      </w:r>
      <w:r w:rsidRPr="00397167">
        <w:rPr>
          <w:rFonts w:ascii="Trebuchet MS" w:hAnsi="Trebuchet MS" w:cs="Arial"/>
        </w:rPr>
        <w:t xml:space="preserve"> tab.  When you log into Black</w:t>
      </w:r>
      <w:r w:rsidR="00261FBC" w:rsidRPr="00397167">
        <w:rPr>
          <w:rFonts w:ascii="Trebuchet MS" w:hAnsi="Trebuchet MS" w:cs="Arial"/>
        </w:rPr>
        <w:t>board, open a new browser (</w:t>
      </w:r>
      <w:r w:rsidR="00971FF8" w:rsidRPr="00397167">
        <w:rPr>
          <w:rFonts w:ascii="Trebuchet MS" w:hAnsi="Trebuchet MS" w:cs="Arial"/>
          <w:b/>
        </w:rPr>
        <w:t>Firefox</w:t>
      </w:r>
      <w:r w:rsidR="0044455B">
        <w:rPr>
          <w:rFonts w:ascii="Trebuchet MS" w:hAnsi="Trebuchet MS" w:cs="Arial"/>
          <w:b/>
        </w:rPr>
        <w:t xml:space="preserve"> </w:t>
      </w:r>
      <w:r w:rsidRPr="00397167">
        <w:rPr>
          <w:rFonts w:ascii="Trebuchet MS" w:hAnsi="Trebuchet MS" w:cs="Arial"/>
        </w:rPr>
        <w:t xml:space="preserve">is the preferred </w:t>
      </w:r>
      <w:r w:rsidR="00261FBC" w:rsidRPr="00397167">
        <w:rPr>
          <w:rFonts w:ascii="Trebuchet MS" w:hAnsi="Trebuchet MS" w:cs="Arial"/>
        </w:rPr>
        <w:t xml:space="preserve">Blackboard </w:t>
      </w:r>
      <w:r w:rsidRPr="00397167">
        <w:rPr>
          <w:rFonts w:ascii="Trebuchet MS" w:hAnsi="Trebuchet MS" w:cs="Arial"/>
        </w:rPr>
        <w:t xml:space="preserve">browser), and enter through </w:t>
      </w:r>
      <w:proofErr w:type="spellStart"/>
      <w:r w:rsidR="00261FBC" w:rsidRPr="00397167">
        <w:rPr>
          <w:rFonts w:ascii="Trebuchet MS" w:hAnsi="Trebuchet MS" w:cs="Arial"/>
        </w:rPr>
        <w:t>BearPass</w:t>
      </w:r>
      <w:proofErr w:type="spellEnd"/>
      <w:r w:rsidRPr="00397167">
        <w:rPr>
          <w:rFonts w:ascii="Trebuchet MS" w:hAnsi="Trebuchet MS" w:cs="Arial"/>
        </w:rPr>
        <w:t xml:space="preserve">.  It is also important that you do not select any of the browser buttons once you have started a quiz.  Such selection will cause you to be kicked out of the quiz, and you will not be allowed to re-enter.  Also, it is </w:t>
      </w:r>
      <w:r w:rsidRPr="00397167">
        <w:rPr>
          <w:rFonts w:ascii="Trebuchet MS" w:hAnsi="Trebuchet MS" w:cs="Arial"/>
          <w:b/>
          <w:i/>
        </w:rPr>
        <w:t>highly recommended</w:t>
      </w:r>
      <w:r w:rsidRPr="00397167">
        <w:rPr>
          <w:rFonts w:ascii="Trebuchet MS" w:hAnsi="Trebuchet MS" w:cs="Arial"/>
        </w:rPr>
        <w:t xml:space="preserve"> that you do not wait until the last minute to take the quizzes.  </w:t>
      </w:r>
      <w:r w:rsidR="00F8182C" w:rsidRPr="00397167">
        <w:rPr>
          <w:rFonts w:ascii="Trebuchet MS" w:hAnsi="Trebuchet MS" w:cs="Arial"/>
        </w:rPr>
        <w:t>If you do wait until the last minute</w:t>
      </w:r>
      <w:r w:rsidRPr="00397167">
        <w:rPr>
          <w:rFonts w:ascii="Trebuchet MS" w:hAnsi="Trebuchet MS" w:cs="Arial"/>
        </w:rPr>
        <w:t>, and you experience a problem (Internet connection, etc), then I will be unable to reset the quiz, because the deadline will have passed.</w:t>
      </w:r>
      <w:r w:rsidR="00616358" w:rsidRPr="00397167">
        <w:rPr>
          <w:rFonts w:ascii="Trebuchet MS" w:hAnsi="Trebuchet MS" w:cs="Arial"/>
        </w:rPr>
        <w:t xml:space="preserve">  If you miss the deadline for taking the quiz you will receive a </w:t>
      </w:r>
      <w:r w:rsidR="00DA0563" w:rsidRPr="00397167">
        <w:rPr>
          <w:rFonts w:ascii="Trebuchet MS" w:hAnsi="Trebuchet MS" w:cs="Arial"/>
          <w:b/>
        </w:rPr>
        <w:t>z</w:t>
      </w:r>
      <w:r w:rsidR="00616358" w:rsidRPr="00397167">
        <w:rPr>
          <w:rFonts w:ascii="Trebuchet MS" w:hAnsi="Trebuchet MS" w:cs="Arial"/>
          <w:b/>
        </w:rPr>
        <w:t>ero</w:t>
      </w:r>
      <w:r w:rsidR="00616358" w:rsidRPr="00397167">
        <w:rPr>
          <w:rFonts w:ascii="Trebuchet MS" w:hAnsi="Trebuchet MS" w:cs="Arial"/>
        </w:rPr>
        <w:t xml:space="preserve"> and no make-up will be allowed.</w:t>
      </w:r>
    </w:p>
    <w:p w:rsidR="00EF4342" w:rsidRDefault="00EF4342" w:rsidP="00261D1E">
      <w:pPr>
        <w:spacing w:line="240" w:lineRule="auto"/>
        <w:rPr>
          <w:rFonts w:ascii="Trebuchet MS" w:hAnsi="Trebuchet MS" w:cs="Arial"/>
        </w:rPr>
      </w:pPr>
      <w:r>
        <w:rPr>
          <w:rFonts w:ascii="Trebuchet MS" w:hAnsi="Trebuchet MS" w:cs="Arial"/>
        </w:rPr>
        <w:tab/>
      </w:r>
      <w:r w:rsidR="00261D1E">
        <w:rPr>
          <w:rFonts w:ascii="Trebuchet MS" w:hAnsi="Trebuchet MS" w:cs="Arial"/>
        </w:rPr>
        <w:t>On quiz due dates (always @ 9</w:t>
      </w:r>
      <w:r>
        <w:rPr>
          <w:rFonts w:ascii="Trebuchet MS" w:hAnsi="Trebuchet MS" w:cs="Arial"/>
        </w:rPr>
        <w:t>pm), I wil</w:t>
      </w:r>
      <w:r w:rsidR="00261D1E">
        <w:rPr>
          <w:rFonts w:ascii="Trebuchet MS" w:hAnsi="Trebuchet MS" w:cs="Arial"/>
        </w:rPr>
        <w:t>l NOT reset quizzes after 7</w:t>
      </w:r>
      <w:r>
        <w:rPr>
          <w:rFonts w:ascii="Trebuchet MS" w:hAnsi="Trebuchet MS" w:cs="Arial"/>
        </w:rPr>
        <w:t xml:space="preserve">pm the day the quiz is due. </w:t>
      </w:r>
    </w:p>
    <w:p w:rsidR="00EF4342" w:rsidRPr="00EF4342" w:rsidRDefault="00EF4342" w:rsidP="00126955">
      <w:pPr>
        <w:spacing w:line="240" w:lineRule="auto"/>
        <w:ind w:left="720" w:hanging="720"/>
        <w:rPr>
          <w:rFonts w:ascii="Trebuchet MS" w:hAnsi="Trebuchet MS"/>
        </w:rPr>
        <w:sectPr w:rsidR="00EF4342" w:rsidRPr="00EF4342" w:rsidSect="0044455B">
          <w:headerReference w:type="default" r:id="rId19"/>
          <w:footerReference w:type="default" r:id="rId20"/>
          <w:pgSz w:w="12240" w:h="15840"/>
          <w:pgMar w:top="720" w:right="720" w:bottom="720" w:left="720" w:header="720" w:footer="864" w:gutter="0"/>
          <w:cols w:space="720"/>
          <w:docGrid w:linePitch="360"/>
        </w:sectPr>
      </w:pPr>
      <w:r>
        <w:rPr>
          <w:rFonts w:ascii="Trebuchet MS" w:hAnsi="Trebuchet MS" w:cs="Arial"/>
        </w:rPr>
        <w:tab/>
        <w:t xml:space="preserve">On homework </w:t>
      </w:r>
      <w:r w:rsidR="00126955">
        <w:rPr>
          <w:rFonts w:ascii="Trebuchet MS" w:hAnsi="Trebuchet MS" w:cs="Arial"/>
        </w:rPr>
        <w:t xml:space="preserve">assignment </w:t>
      </w:r>
      <w:r>
        <w:rPr>
          <w:rFonts w:ascii="Trebuchet MS" w:hAnsi="Trebuchet MS" w:cs="Arial"/>
        </w:rPr>
        <w:t xml:space="preserve">due dates </w:t>
      </w:r>
      <w:r w:rsidR="00126955">
        <w:rPr>
          <w:rFonts w:ascii="Trebuchet MS" w:hAnsi="Trebuchet MS" w:cs="Arial"/>
        </w:rPr>
        <w:t xml:space="preserve">(always @ </w:t>
      </w:r>
      <w:r w:rsidR="00261D1E">
        <w:rPr>
          <w:rFonts w:ascii="Trebuchet MS" w:hAnsi="Trebuchet MS" w:cs="Arial"/>
        </w:rPr>
        <w:t>11:59 pm</w:t>
      </w:r>
      <w:r w:rsidR="00126955">
        <w:rPr>
          <w:rFonts w:ascii="Trebuchet MS" w:hAnsi="Trebuchet MS" w:cs="Arial"/>
        </w:rPr>
        <w:t xml:space="preserve">), I will NOT reset homework after 9 pm the day the homework assignment is due. </w:t>
      </w:r>
    </w:p>
    <w:tbl>
      <w:tblPr>
        <w:tblW w:w="11434" w:type="dxa"/>
        <w:jc w:val="center"/>
        <w:tblInd w:w="-882" w:type="dxa"/>
        <w:tblLook w:val="00A0"/>
      </w:tblPr>
      <w:tblGrid>
        <w:gridCol w:w="1042"/>
        <w:gridCol w:w="1575"/>
        <w:gridCol w:w="3353"/>
        <w:gridCol w:w="2605"/>
        <w:gridCol w:w="803"/>
        <w:gridCol w:w="2056"/>
      </w:tblGrid>
      <w:tr w:rsidR="00261D1E" w:rsidTr="00D94586">
        <w:trPr>
          <w:trHeight w:val="300"/>
          <w:jc w:val="center"/>
        </w:trPr>
        <w:tc>
          <w:tcPr>
            <w:tcW w:w="11434" w:type="dxa"/>
            <w:gridSpan w:val="6"/>
            <w:tcBorders>
              <w:top w:val="single" w:sz="4" w:space="0" w:color="auto"/>
              <w:left w:val="single" w:sz="4" w:space="0" w:color="auto"/>
              <w:bottom w:val="single" w:sz="4" w:space="0" w:color="auto"/>
              <w:right w:val="single" w:sz="4" w:space="0" w:color="auto"/>
            </w:tcBorders>
            <w:noWrap/>
            <w:vAlign w:val="bottom"/>
          </w:tcPr>
          <w:p w:rsidR="00261D1E" w:rsidRDefault="00261D1E" w:rsidP="00261D1E">
            <w:pPr>
              <w:spacing w:after="0" w:line="240" w:lineRule="auto"/>
              <w:ind w:left="-993"/>
              <w:jc w:val="center"/>
              <w:rPr>
                <w:rFonts w:ascii="Arial" w:hAnsi="Arial" w:cs="Arial"/>
                <w:b/>
                <w:bCs/>
                <w:color w:val="000000"/>
              </w:rPr>
            </w:pPr>
            <w:r>
              <w:rPr>
                <w:rFonts w:ascii="Arial" w:hAnsi="Arial" w:cs="Arial"/>
                <w:b/>
                <w:bCs/>
                <w:color w:val="000000"/>
              </w:rPr>
              <w:lastRenderedPageBreak/>
              <w:t>Te</w:t>
            </w:r>
            <w:r w:rsidR="00960639">
              <w:rPr>
                <w:rFonts w:ascii="Arial" w:hAnsi="Arial" w:cs="Arial"/>
                <w:b/>
                <w:bCs/>
                <w:color w:val="000000"/>
              </w:rPr>
              <w:t>ntative Course Outline—Section A</w:t>
            </w:r>
            <w:bookmarkStart w:id="0" w:name="_GoBack"/>
            <w:bookmarkEnd w:id="0"/>
            <w:r>
              <w:rPr>
                <w:rFonts w:ascii="Arial" w:hAnsi="Arial" w:cs="Arial"/>
                <w:b/>
                <w:bCs/>
                <w:color w:val="000000"/>
              </w:rPr>
              <w:t xml:space="preserve"> (subject to change at the discretion of the Instructor)</w:t>
            </w:r>
          </w:p>
        </w:tc>
      </w:tr>
      <w:tr w:rsidR="00261D1E" w:rsidRPr="00573AB0"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b/>
                <w:bCs/>
                <w:color w:val="000000"/>
              </w:rPr>
            </w:pPr>
            <w:r w:rsidRPr="00573AB0">
              <w:rPr>
                <w:rFonts w:ascii="Arial" w:hAnsi="Arial" w:cs="Arial"/>
                <w:b/>
                <w:bCs/>
                <w:color w:val="000000"/>
              </w:rPr>
              <w:t>Date</w:t>
            </w:r>
          </w:p>
        </w:tc>
        <w:tc>
          <w:tcPr>
            <w:tcW w:w="1575"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b/>
                <w:bCs/>
                <w:color w:val="000000"/>
              </w:rPr>
            </w:pPr>
            <w:r>
              <w:rPr>
                <w:rFonts w:ascii="Arial" w:hAnsi="Arial" w:cs="Arial"/>
                <w:b/>
                <w:bCs/>
                <w:color w:val="000000"/>
              </w:rPr>
              <w:t xml:space="preserve">Reading </w:t>
            </w:r>
            <w:r w:rsidRPr="00573AB0">
              <w:rPr>
                <w:rFonts w:ascii="Arial" w:hAnsi="Arial" w:cs="Arial"/>
                <w:b/>
                <w:bCs/>
                <w:color w:val="000000"/>
              </w:rPr>
              <w:t>Starr</w:t>
            </w:r>
          </w:p>
        </w:tc>
        <w:tc>
          <w:tcPr>
            <w:tcW w:w="3353"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b/>
                <w:bCs/>
                <w:color w:val="000000"/>
              </w:rPr>
            </w:pPr>
            <w:r w:rsidRPr="00573AB0">
              <w:rPr>
                <w:rFonts w:ascii="Arial" w:hAnsi="Arial" w:cs="Arial"/>
                <w:b/>
                <w:bCs/>
                <w:color w:val="000000"/>
              </w:rPr>
              <w:t>Lecture Topic</w:t>
            </w:r>
          </w:p>
        </w:tc>
        <w:tc>
          <w:tcPr>
            <w:tcW w:w="2605"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b/>
                <w:bCs/>
                <w:color w:val="000000"/>
              </w:rPr>
            </w:pPr>
            <w:r w:rsidRPr="00573AB0">
              <w:rPr>
                <w:rFonts w:ascii="Arial" w:hAnsi="Arial" w:cs="Arial"/>
                <w:b/>
                <w:bCs/>
                <w:color w:val="000000"/>
              </w:rPr>
              <w:t>Assignment/Quiz</w:t>
            </w:r>
          </w:p>
        </w:tc>
        <w:tc>
          <w:tcPr>
            <w:tcW w:w="803"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b/>
                <w:bCs/>
                <w:color w:val="000000"/>
              </w:rPr>
            </w:pPr>
            <w:r>
              <w:rPr>
                <w:rFonts w:ascii="Arial" w:hAnsi="Arial" w:cs="Arial"/>
                <w:b/>
                <w:bCs/>
                <w:color w:val="000000"/>
              </w:rPr>
              <w:t xml:space="preserve">Point </w:t>
            </w:r>
            <w:r w:rsidRPr="00573AB0">
              <w:rPr>
                <w:rFonts w:ascii="Arial" w:hAnsi="Arial" w:cs="Arial"/>
                <w:b/>
                <w:bCs/>
                <w:color w:val="000000"/>
              </w:rPr>
              <w:t>Value</w:t>
            </w:r>
          </w:p>
        </w:tc>
        <w:tc>
          <w:tcPr>
            <w:tcW w:w="2056"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ind w:right="253"/>
              <w:jc w:val="center"/>
              <w:rPr>
                <w:rFonts w:ascii="Arial" w:hAnsi="Arial" w:cs="Arial"/>
                <w:b/>
                <w:bCs/>
                <w:color w:val="000000"/>
              </w:rPr>
            </w:pPr>
            <w:r>
              <w:rPr>
                <w:rFonts w:ascii="Arial" w:hAnsi="Arial" w:cs="Arial"/>
                <w:b/>
                <w:bCs/>
                <w:color w:val="000000"/>
              </w:rPr>
              <w:t xml:space="preserve">Due </w:t>
            </w:r>
            <w:r w:rsidRPr="00573AB0">
              <w:rPr>
                <w:rFonts w:ascii="Arial" w:hAnsi="Arial" w:cs="Arial"/>
                <w:b/>
                <w:bCs/>
                <w:color w:val="000000"/>
              </w:rPr>
              <w:t>Date</w:t>
            </w:r>
          </w:p>
        </w:tc>
      </w:tr>
      <w:tr w:rsidR="00261D1E" w:rsidRPr="00573AB0" w:rsidTr="00D94586">
        <w:trPr>
          <w:trHeight w:val="35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r>
              <w:rPr>
                <w:rFonts w:ascii="Arial" w:hAnsi="Arial" w:cs="Arial"/>
                <w:color w:val="000000"/>
              </w:rPr>
              <w:t>14-Jan</w:t>
            </w:r>
          </w:p>
        </w:tc>
        <w:tc>
          <w:tcPr>
            <w:tcW w:w="1575" w:type="dxa"/>
            <w:tcBorders>
              <w:top w:val="single" w:sz="4" w:space="0" w:color="auto"/>
              <w:left w:val="nil"/>
              <w:bottom w:val="single" w:sz="4" w:space="0" w:color="auto"/>
              <w:right w:val="single" w:sz="4" w:space="0" w:color="auto"/>
            </w:tcBorders>
            <w:noWrap/>
            <w:vAlign w:val="bottom"/>
          </w:tcPr>
          <w:p w:rsidR="00261D1E" w:rsidRDefault="00261D1E" w:rsidP="00261D1E">
            <w:pPr>
              <w:spacing w:after="0" w:line="240" w:lineRule="auto"/>
              <w:jc w:val="center"/>
              <w:rPr>
                <w:rFonts w:ascii="Arial" w:hAnsi="Arial" w:cs="Arial"/>
                <w:color w:val="000000"/>
              </w:rPr>
            </w:pPr>
            <w:r w:rsidRPr="00573AB0">
              <w:rPr>
                <w:rFonts w:ascii="Arial" w:hAnsi="Arial" w:cs="Arial"/>
                <w:color w:val="000000"/>
              </w:rPr>
              <w:t>Syllabus</w:t>
            </w:r>
          </w:p>
          <w:p w:rsidR="00261D1E" w:rsidRPr="00573AB0" w:rsidRDefault="00261D1E" w:rsidP="00261D1E">
            <w:pPr>
              <w:spacing w:after="0" w:line="240" w:lineRule="auto"/>
              <w:jc w:val="center"/>
              <w:rPr>
                <w:rFonts w:ascii="Arial" w:hAnsi="Arial" w:cs="Arial"/>
                <w:color w:val="000000"/>
              </w:rPr>
            </w:pPr>
            <w:r>
              <w:rPr>
                <w:rFonts w:ascii="Arial" w:hAnsi="Arial" w:cs="Arial"/>
                <w:color w:val="000000"/>
              </w:rPr>
              <w:t>Ch. 1.1-1.3</w:t>
            </w:r>
          </w:p>
        </w:tc>
        <w:tc>
          <w:tcPr>
            <w:tcW w:w="3353"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r w:rsidRPr="00573AB0">
              <w:rPr>
                <w:rFonts w:ascii="Arial" w:hAnsi="Arial" w:cs="Arial"/>
                <w:color w:val="000000"/>
              </w:rPr>
              <w:t>Characteristics of Life</w:t>
            </w:r>
          </w:p>
        </w:tc>
        <w:tc>
          <w:tcPr>
            <w:tcW w:w="2605"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p>
        </w:tc>
        <w:tc>
          <w:tcPr>
            <w:tcW w:w="803"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p>
        </w:tc>
        <w:tc>
          <w:tcPr>
            <w:tcW w:w="2056"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p>
        </w:tc>
      </w:tr>
      <w:tr w:rsidR="00261D1E" w:rsidRPr="00573AB0"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r>
              <w:rPr>
                <w:rFonts w:ascii="Arial" w:hAnsi="Arial" w:cs="Arial"/>
                <w:color w:val="000000"/>
              </w:rPr>
              <w:t>16-Jan</w:t>
            </w:r>
          </w:p>
        </w:tc>
        <w:tc>
          <w:tcPr>
            <w:tcW w:w="1575"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r w:rsidRPr="00573AB0">
              <w:rPr>
                <w:rFonts w:ascii="Arial" w:hAnsi="Arial" w:cs="Arial"/>
                <w:color w:val="000000"/>
              </w:rPr>
              <w:t>Ch. 1.4-1.7</w:t>
            </w:r>
          </w:p>
        </w:tc>
        <w:tc>
          <w:tcPr>
            <w:tcW w:w="3353"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r w:rsidRPr="00573AB0">
              <w:rPr>
                <w:rFonts w:ascii="Arial" w:hAnsi="Arial" w:cs="Arial"/>
                <w:color w:val="000000"/>
              </w:rPr>
              <w:t>Scientific Method</w:t>
            </w:r>
          </w:p>
        </w:tc>
        <w:tc>
          <w:tcPr>
            <w:tcW w:w="2605"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p>
        </w:tc>
        <w:tc>
          <w:tcPr>
            <w:tcW w:w="803"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p>
        </w:tc>
        <w:tc>
          <w:tcPr>
            <w:tcW w:w="2056"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p>
        </w:tc>
      </w:tr>
      <w:tr w:rsidR="00261D1E" w:rsidRPr="00573AB0"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261D1E" w:rsidRDefault="00261D1E" w:rsidP="00261D1E">
            <w:pPr>
              <w:spacing w:after="0" w:line="240" w:lineRule="auto"/>
              <w:jc w:val="center"/>
              <w:rPr>
                <w:rFonts w:ascii="Arial" w:hAnsi="Arial" w:cs="Arial"/>
                <w:color w:val="000000"/>
              </w:rPr>
            </w:pPr>
            <w:r>
              <w:rPr>
                <w:rFonts w:ascii="Arial" w:hAnsi="Arial" w:cs="Arial"/>
                <w:color w:val="000000"/>
              </w:rPr>
              <w:t>18-Jan</w:t>
            </w:r>
          </w:p>
        </w:tc>
        <w:tc>
          <w:tcPr>
            <w:tcW w:w="1575"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r w:rsidRPr="00573AB0">
              <w:rPr>
                <w:rFonts w:ascii="Arial" w:hAnsi="Arial" w:cs="Arial"/>
                <w:color w:val="000000"/>
              </w:rPr>
              <w:t>Ch. 2.1-2.</w:t>
            </w:r>
            <w:r>
              <w:rPr>
                <w:rFonts w:ascii="Arial" w:hAnsi="Arial" w:cs="Arial"/>
                <w:color w:val="000000"/>
              </w:rPr>
              <w:t>4</w:t>
            </w:r>
          </w:p>
        </w:tc>
        <w:tc>
          <w:tcPr>
            <w:tcW w:w="3353"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r w:rsidRPr="00573AB0">
              <w:rPr>
                <w:rFonts w:ascii="Arial" w:hAnsi="Arial" w:cs="Arial"/>
                <w:color w:val="000000"/>
              </w:rPr>
              <w:t>Atoms and Elements</w:t>
            </w:r>
          </w:p>
        </w:tc>
        <w:tc>
          <w:tcPr>
            <w:tcW w:w="2605"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p>
        </w:tc>
        <w:tc>
          <w:tcPr>
            <w:tcW w:w="803"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p>
        </w:tc>
        <w:tc>
          <w:tcPr>
            <w:tcW w:w="2056"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p>
        </w:tc>
      </w:tr>
      <w:tr w:rsidR="00261D1E" w:rsidRPr="00573AB0" w:rsidTr="00D94586">
        <w:trPr>
          <w:trHeight w:val="300"/>
          <w:jc w:val="center"/>
        </w:trPr>
        <w:tc>
          <w:tcPr>
            <w:tcW w:w="1042" w:type="dxa"/>
            <w:tcBorders>
              <w:top w:val="single" w:sz="4" w:space="0" w:color="auto"/>
              <w:left w:val="nil"/>
              <w:bottom w:val="single" w:sz="4" w:space="0" w:color="auto"/>
              <w:right w:val="nil"/>
            </w:tcBorders>
            <w:noWrap/>
            <w:vAlign w:val="bottom"/>
          </w:tcPr>
          <w:p w:rsidR="00261D1E" w:rsidRPr="0052347A" w:rsidRDefault="00261D1E" w:rsidP="00261D1E">
            <w:pPr>
              <w:spacing w:after="0" w:line="240" w:lineRule="auto"/>
              <w:jc w:val="center"/>
              <w:rPr>
                <w:rFonts w:ascii="Arial" w:hAnsi="Arial" w:cs="Arial"/>
                <w:color w:val="000000"/>
              </w:rPr>
            </w:pPr>
          </w:p>
        </w:tc>
        <w:tc>
          <w:tcPr>
            <w:tcW w:w="1575" w:type="dxa"/>
            <w:tcBorders>
              <w:top w:val="single" w:sz="4" w:space="0" w:color="auto"/>
              <w:left w:val="nil"/>
              <w:bottom w:val="single" w:sz="4" w:space="0" w:color="auto"/>
              <w:right w:val="nil"/>
            </w:tcBorders>
            <w:noWrap/>
            <w:vAlign w:val="bottom"/>
          </w:tcPr>
          <w:p w:rsidR="00261D1E" w:rsidRPr="0052347A" w:rsidRDefault="00261D1E" w:rsidP="00261D1E">
            <w:pPr>
              <w:spacing w:after="0" w:line="240" w:lineRule="auto"/>
              <w:jc w:val="center"/>
              <w:rPr>
                <w:rFonts w:ascii="Arial" w:hAnsi="Arial" w:cs="Arial"/>
                <w:color w:val="000000"/>
              </w:rPr>
            </w:pPr>
          </w:p>
        </w:tc>
        <w:tc>
          <w:tcPr>
            <w:tcW w:w="3353" w:type="dxa"/>
            <w:tcBorders>
              <w:top w:val="single" w:sz="4" w:space="0" w:color="auto"/>
              <w:left w:val="nil"/>
              <w:bottom w:val="single" w:sz="4" w:space="0" w:color="auto"/>
              <w:right w:val="nil"/>
            </w:tcBorders>
            <w:noWrap/>
            <w:vAlign w:val="bottom"/>
          </w:tcPr>
          <w:p w:rsidR="00261D1E" w:rsidRPr="0052347A" w:rsidRDefault="00261D1E" w:rsidP="00261D1E">
            <w:pPr>
              <w:spacing w:after="0" w:line="240" w:lineRule="auto"/>
              <w:jc w:val="center"/>
              <w:rPr>
                <w:rFonts w:ascii="Arial" w:hAnsi="Arial" w:cs="Arial"/>
                <w:color w:val="000000"/>
              </w:rPr>
            </w:pPr>
          </w:p>
        </w:tc>
        <w:tc>
          <w:tcPr>
            <w:tcW w:w="2605" w:type="dxa"/>
            <w:tcBorders>
              <w:top w:val="single" w:sz="4" w:space="0" w:color="auto"/>
              <w:left w:val="nil"/>
              <w:bottom w:val="single" w:sz="4" w:space="0" w:color="auto"/>
              <w:right w:val="nil"/>
            </w:tcBorders>
            <w:noWrap/>
            <w:vAlign w:val="bottom"/>
          </w:tcPr>
          <w:p w:rsidR="00261D1E" w:rsidRPr="00573AB0" w:rsidRDefault="00261D1E" w:rsidP="00261D1E">
            <w:pPr>
              <w:spacing w:after="0" w:line="240" w:lineRule="auto"/>
              <w:jc w:val="center"/>
              <w:rPr>
                <w:rFonts w:ascii="Arial" w:hAnsi="Arial" w:cs="Arial"/>
                <w:color w:val="000000"/>
              </w:rPr>
            </w:pPr>
          </w:p>
        </w:tc>
        <w:tc>
          <w:tcPr>
            <w:tcW w:w="803" w:type="dxa"/>
            <w:tcBorders>
              <w:top w:val="single" w:sz="4" w:space="0" w:color="auto"/>
              <w:left w:val="nil"/>
              <w:bottom w:val="single" w:sz="4" w:space="0" w:color="auto"/>
              <w:right w:val="nil"/>
            </w:tcBorders>
            <w:noWrap/>
            <w:vAlign w:val="bottom"/>
          </w:tcPr>
          <w:p w:rsidR="00261D1E" w:rsidRPr="00573AB0" w:rsidRDefault="00261D1E" w:rsidP="00261D1E">
            <w:pPr>
              <w:spacing w:after="0" w:line="240" w:lineRule="auto"/>
              <w:jc w:val="center"/>
              <w:rPr>
                <w:rFonts w:ascii="Arial" w:hAnsi="Arial" w:cs="Arial"/>
                <w:color w:val="000000"/>
              </w:rPr>
            </w:pPr>
          </w:p>
        </w:tc>
        <w:tc>
          <w:tcPr>
            <w:tcW w:w="2056" w:type="dxa"/>
            <w:tcBorders>
              <w:top w:val="single" w:sz="4" w:space="0" w:color="auto"/>
              <w:left w:val="nil"/>
              <w:bottom w:val="single" w:sz="4" w:space="0" w:color="auto"/>
              <w:right w:val="nil"/>
            </w:tcBorders>
            <w:noWrap/>
            <w:vAlign w:val="bottom"/>
          </w:tcPr>
          <w:p w:rsidR="00261D1E" w:rsidRPr="00573AB0" w:rsidRDefault="00261D1E" w:rsidP="00261D1E">
            <w:pPr>
              <w:spacing w:after="0" w:line="240" w:lineRule="auto"/>
              <w:jc w:val="center"/>
              <w:rPr>
                <w:rFonts w:ascii="Arial" w:hAnsi="Arial" w:cs="Arial"/>
                <w:color w:val="000000"/>
              </w:rPr>
            </w:pPr>
          </w:p>
        </w:tc>
      </w:tr>
      <w:tr w:rsidR="00261D1E" w:rsidRPr="00E01C4D"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261D1E" w:rsidRPr="002971E1" w:rsidRDefault="00261D1E" w:rsidP="00261D1E">
            <w:pPr>
              <w:spacing w:after="0" w:line="240" w:lineRule="auto"/>
              <w:jc w:val="center"/>
              <w:rPr>
                <w:rFonts w:ascii="Arial" w:hAnsi="Arial" w:cs="Arial"/>
                <w:b/>
                <w:color w:val="000000"/>
              </w:rPr>
            </w:pPr>
            <w:r w:rsidRPr="002971E1">
              <w:rPr>
                <w:rFonts w:ascii="Arial" w:hAnsi="Arial" w:cs="Arial"/>
                <w:b/>
                <w:color w:val="000000"/>
              </w:rPr>
              <w:t>21-Jan</w:t>
            </w:r>
          </w:p>
        </w:tc>
        <w:tc>
          <w:tcPr>
            <w:tcW w:w="1575" w:type="dxa"/>
            <w:tcBorders>
              <w:top w:val="single" w:sz="4" w:space="0" w:color="auto"/>
              <w:left w:val="nil"/>
              <w:bottom w:val="single" w:sz="4" w:space="0" w:color="auto"/>
              <w:right w:val="single" w:sz="4" w:space="0" w:color="auto"/>
            </w:tcBorders>
            <w:noWrap/>
            <w:vAlign w:val="bottom"/>
          </w:tcPr>
          <w:p w:rsidR="00261D1E" w:rsidRPr="002971E1" w:rsidRDefault="00261D1E" w:rsidP="00261D1E">
            <w:pPr>
              <w:spacing w:after="0" w:line="240" w:lineRule="auto"/>
              <w:jc w:val="center"/>
              <w:rPr>
                <w:rFonts w:ascii="Arial" w:hAnsi="Arial" w:cs="Arial"/>
                <w:b/>
                <w:color w:val="000000"/>
              </w:rPr>
            </w:pPr>
            <w:r w:rsidRPr="002971E1">
              <w:rPr>
                <w:rFonts w:ascii="Arial" w:hAnsi="Arial" w:cs="Arial"/>
                <w:b/>
                <w:color w:val="000000"/>
              </w:rPr>
              <w:t>No Class</w:t>
            </w:r>
          </w:p>
        </w:tc>
        <w:tc>
          <w:tcPr>
            <w:tcW w:w="3353" w:type="dxa"/>
            <w:tcBorders>
              <w:top w:val="single" w:sz="4" w:space="0" w:color="auto"/>
              <w:left w:val="nil"/>
              <w:bottom w:val="single" w:sz="4" w:space="0" w:color="auto"/>
              <w:right w:val="single" w:sz="4" w:space="0" w:color="auto"/>
            </w:tcBorders>
            <w:noWrap/>
            <w:vAlign w:val="bottom"/>
          </w:tcPr>
          <w:p w:rsidR="00261D1E" w:rsidRPr="002971E1" w:rsidRDefault="00261D1E" w:rsidP="00261D1E">
            <w:pPr>
              <w:spacing w:after="0" w:line="240" w:lineRule="auto"/>
              <w:jc w:val="center"/>
              <w:rPr>
                <w:rFonts w:ascii="Arial" w:hAnsi="Arial" w:cs="Arial"/>
                <w:b/>
                <w:color w:val="000000"/>
              </w:rPr>
            </w:pPr>
            <w:r w:rsidRPr="002971E1">
              <w:rPr>
                <w:rFonts w:ascii="Arial" w:hAnsi="Arial" w:cs="Arial"/>
                <w:b/>
                <w:color w:val="000000"/>
              </w:rPr>
              <w:t>MLK Jr. Holiday</w:t>
            </w:r>
          </w:p>
        </w:tc>
        <w:tc>
          <w:tcPr>
            <w:tcW w:w="2605" w:type="dxa"/>
            <w:tcBorders>
              <w:top w:val="single" w:sz="4" w:space="0" w:color="auto"/>
              <w:left w:val="nil"/>
              <w:bottom w:val="single" w:sz="4" w:space="0" w:color="auto"/>
              <w:right w:val="single" w:sz="4" w:space="0" w:color="auto"/>
            </w:tcBorders>
            <w:noWrap/>
            <w:vAlign w:val="bottom"/>
          </w:tcPr>
          <w:p w:rsidR="00261D1E" w:rsidRPr="00E01C4D" w:rsidRDefault="00261D1E" w:rsidP="00261D1E">
            <w:pPr>
              <w:spacing w:after="0" w:line="240" w:lineRule="auto"/>
              <w:jc w:val="center"/>
              <w:rPr>
                <w:rFonts w:ascii="Arial" w:hAnsi="Arial" w:cs="Arial"/>
                <w:b/>
                <w:color w:val="000000"/>
              </w:rPr>
            </w:pPr>
          </w:p>
        </w:tc>
        <w:tc>
          <w:tcPr>
            <w:tcW w:w="803" w:type="dxa"/>
            <w:tcBorders>
              <w:top w:val="single" w:sz="4" w:space="0" w:color="auto"/>
              <w:left w:val="nil"/>
              <w:bottom w:val="single" w:sz="4" w:space="0" w:color="auto"/>
              <w:right w:val="single" w:sz="4" w:space="0" w:color="auto"/>
            </w:tcBorders>
            <w:noWrap/>
            <w:vAlign w:val="bottom"/>
          </w:tcPr>
          <w:p w:rsidR="00261D1E" w:rsidRPr="00E01C4D" w:rsidRDefault="00261D1E" w:rsidP="00261D1E">
            <w:pPr>
              <w:spacing w:after="0" w:line="240" w:lineRule="auto"/>
              <w:jc w:val="center"/>
              <w:rPr>
                <w:rFonts w:ascii="Arial" w:hAnsi="Arial" w:cs="Arial"/>
                <w:b/>
                <w:color w:val="000000"/>
              </w:rPr>
            </w:pPr>
          </w:p>
        </w:tc>
        <w:tc>
          <w:tcPr>
            <w:tcW w:w="2056" w:type="dxa"/>
            <w:tcBorders>
              <w:top w:val="single" w:sz="4" w:space="0" w:color="auto"/>
              <w:left w:val="nil"/>
              <w:bottom w:val="single" w:sz="4" w:space="0" w:color="auto"/>
              <w:right w:val="single" w:sz="4" w:space="0" w:color="auto"/>
            </w:tcBorders>
            <w:noWrap/>
            <w:vAlign w:val="bottom"/>
          </w:tcPr>
          <w:p w:rsidR="00261D1E" w:rsidRPr="00E01C4D" w:rsidRDefault="00261D1E" w:rsidP="00261D1E">
            <w:pPr>
              <w:spacing w:after="0" w:line="240" w:lineRule="auto"/>
              <w:jc w:val="center"/>
              <w:rPr>
                <w:rFonts w:ascii="Arial" w:hAnsi="Arial" w:cs="Arial"/>
                <w:b/>
                <w:color w:val="000000"/>
              </w:rPr>
            </w:pPr>
          </w:p>
        </w:tc>
      </w:tr>
      <w:tr w:rsidR="00261D1E" w:rsidRPr="00446EDF"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261D1E" w:rsidRPr="00446EDF" w:rsidRDefault="00261D1E" w:rsidP="00261D1E">
            <w:pPr>
              <w:spacing w:after="0" w:line="240" w:lineRule="auto"/>
              <w:jc w:val="center"/>
              <w:rPr>
                <w:rFonts w:ascii="Arial" w:hAnsi="Arial" w:cs="Arial"/>
                <w:b/>
                <w:color w:val="000000"/>
              </w:rPr>
            </w:pPr>
            <w:r w:rsidRPr="00446EDF">
              <w:rPr>
                <w:rFonts w:ascii="Arial" w:hAnsi="Arial" w:cs="Arial"/>
                <w:b/>
                <w:color w:val="000000"/>
              </w:rPr>
              <w:t>23-Jan</w:t>
            </w:r>
          </w:p>
        </w:tc>
        <w:tc>
          <w:tcPr>
            <w:tcW w:w="1575" w:type="dxa"/>
            <w:tcBorders>
              <w:top w:val="single" w:sz="4" w:space="0" w:color="auto"/>
              <w:left w:val="nil"/>
              <w:bottom w:val="single" w:sz="4" w:space="0" w:color="auto"/>
              <w:right w:val="single" w:sz="4" w:space="0" w:color="auto"/>
            </w:tcBorders>
            <w:noWrap/>
            <w:vAlign w:val="bottom"/>
          </w:tcPr>
          <w:p w:rsidR="00261D1E" w:rsidRDefault="00261D1E" w:rsidP="00261D1E">
            <w:pPr>
              <w:spacing w:after="0" w:line="240" w:lineRule="auto"/>
              <w:jc w:val="center"/>
              <w:rPr>
                <w:rFonts w:ascii="Arial" w:hAnsi="Arial" w:cs="Arial"/>
                <w:color w:val="000000"/>
              </w:rPr>
            </w:pPr>
            <w:r w:rsidRPr="002971E1">
              <w:rPr>
                <w:rFonts w:ascii="Arial" w:hAnsi="Arial" w:cs="Arial"/>
                <w:color w:val="000000"/>
              </w:rPr>
              <w:t>2.5-2.7</w:t>
            </w:r>
          </w:p>
        </w:tc>
        <w:tc>
          <w:tcPr>
            <w:tcW w:w="3353" w:type="dxa"/>
            <w:tcBorders>
              <w:top w:val="single" w:sz="4" w:space="0" w:color="auto"/>
              <w:left w:val="nil"/>
              <w:bottom w:val="single" w:sz="4" w:space="0" w:color="auto"/>
              <w:right w:val="single" w:sz="4" w:space="0" w:color="auto"/>
            </w:tcBorders>
            <w:noWrap/>
            <w:vAlign w:val="bottom"/>
          </w:tcPr>
          <w:p w:rsidR="00261D1E" w:rsidRDefault="00261D1E" w:rsidP="00261D1E">
            <w:pPr>
              <w:spacing w:after="0" w:line="240" w:lineRule="auto"/>
              <w:jc w:val="center"/>
              <w:rPr>
                <w:rFonts w:ascii="Arial" w:hAnsi="Arial" w:cs="Arial"/>
                <w:color w:val="000000"/>
              </w:rPr>
            </w:pPr>
            <w:r>
              <w:rPr>
                <w:rFonts w:ascii="Arial" w:hAnsi="Arial" w:cs="Arial"/>
                <w:color w:val="000000"/>
              </w:rPr>
              <w:t>Acids, Bases, Buffers</w:t>
            </w:r>
          </w:p>
        </w:tc>
        <w:tc>
          <w:tcPr>
            <w:tcW w:w="2605" w:type="dxa"/>
            <w:tcBorders>
              <w:top w:val="single" w:sz="4" w:space="0" w:color="auto"/>
              <w:left w:val="nil"/>
              <w:bottom w:val="single" w:sz="4" w:space="0" w:color="auto"/>
              <w:right w:val="single" w:sz="4" w:space="0" w:color="auto"/>
            </w:tcBorders>
            <w:noWrap/>
            <w:vAlign w:val="bottom"/>
          </w:tcPr>
          <w:p w:rsidR="00261D1E" w:rsidRPr="00446EDF" w:rsidRDefault="00261D1E" w:rsidP="00261D1E">
            <w:pPr>
              <w:spacing w:after="0" w:line="240" w:lineRule="auto"/>
              <w:jc w:val="center"/>
              <w:rPr>
                <w:rFonts w:ascii="Arial" w:hAnsi="Arial" w:cs="Arial"/>
                <w:b/>
                <w:color w:val="000000"/>
              </w:rPr>
            </w:pPr>
            <w:r w:rsidRPr="00446EDF">
              <w:rPr>
                <w:rFonts w:ascii="Arial" w:hAnsi="Arial" w:cs="Arial"/>
                <w:b/>
                <w:color w:val="000000"/>
              </w:rPr>
              <w:t>Pre-test Assessment</w:t>
            </w:r>
          </w:p>
        </w:tc>
        <w:tc>
          <w:tcPr>
            <w:tcW w:w="803" w:type="dxa"/>
            <w:tcBorders>
              <w:top w:val="single" w:sz="4" w:space="0" w:color="auto"/>
              <w:left w:val="nil"/>
              <w:bottom w:val="single" w:sz="4" w:space="0" w:color="auto"/>
              <w:right w:val="single" w:sz="4" w:space="0" w:color="auto"/>
            </w:tcBorders>
            <w:noWrap/>
            <w:vAlign w:val="bottom"/>
          </w:tcPr>
          <w:p w:rsidR="00261D1E" w:rsidRPr="00446EDF" w:rsidRDefault="00261D1E" w:rsidP="00261D1E">
            <w:pPr>
              <w:spacing w:after="0" w:line="240" w:lineRule="auto"/>
              <w:jc w:val="center"/>
              <w:rPr>
                <w:rFonts w:ascii="Arial" w:hAnsi="Arial" w:cs="Arial"/>
                <w:b/>
                <w:color w:val="000000"/>
              </w:rPr>
            </w:pPr>
            <w:r w:rsidRPr="00446EDF">
              <w:rPr>
                <w:rFonts w:ascii="Arial" w:hAnsi="Arial" w:cs="Arial"/>
                <w:b/>
                <w:color w:val="000000"/>
              </w:rPr>
              <w:t>5</w:t>
            </w:r>
          </w:p>
        </w:tc>
        <w:tc>
          <w:tcPr>
            <w:tcW w:w="2056" w:type="dxa"/>
            <w:tcBorders>
              <w:top w:val="single" w:sz="4" w:space="0" w:color="auto"/>
              <w:left w:val="nil"/>
              <w:bottom w:val="single" w:sz="4" w:space="0" w:color="auto"/>
              <w:right w:val="single" w:sz="4" w:space="0" w:color="auto"/>
            </w:tcBorders>
            <w:noWrap/>
            <w:vAlign w:val="bottom"/>
          </w:tcPr>
          <w:p w:rsidR="00261D1E" w:rsidRPr="00446EDF" w:rsidRDefault="00D94586" w:rsidP="00261D1E">
            <w:pPr>
              <w:spacing w:after="0" w:line="240" w:lineRule="auto"/>
              <w:jc w:val="center"/>
              <w:rPr>
                <w:rFonts w:ascii="Arial" w:hAnsi="Arial" w:cs="Arial"/>
                <w:b/>
                <w:color w:val="000000"/>
              </w:rPr>
            </w:pPr>
            <w:r>
              <w:rPr>
                <w:rFonts w:ascii="Arial" w:hAnsi="Arial" w:cs="Arial"/>
                <w:b/>
                <w:color w:val="000000"/>
              </w:rPr>
              <w:t>1/23 9pm</w:t>
            </w:r>
          </w:p>
        </w:tc>
      </w:tr>
      <w:tr w:rsidR="00261D1E" w:rsidRPr="006043EF"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261D1E" w:rsidRPr="00EF06B7" w:rsidRDefault="00261D1E" w:rsidP="00261D1E">
            <w:pPr>
              <w:spacing w:after="0" w:line="240" w:lineRule="auto"/>
              <w:jc w:val="center"/>
              <w:rPr>
                <w:rFonts w:ascii="Arial" w:hAnsi="Arial" w:cs="Arial"/>
                <w:color w:val="000000"/>
              </w:rPr>
            </w:pPr>
            <w:r>
              <w:rPr>
                <w:rFonts w:ascii="Arial" w:hAnsi="Arial" w:cs="Arial"/>
                <w:color w:val="000000"/>
              </w:rPr>
              <w:t>25-Jan</w:t>
            </w:r>
          </w:p>
        </w:tc>
        <w:tc>
          <w:tcPr>
            <w:tcW w:w="1575"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r w:rsidRPr="002971E1">
              <w:rPr>
                <w:rFonts w:ascii="Arial" w:hAnsi="Arial" w:cs="Arial"/>
                <w:color w:val="000000"/>
              </w:rPr>
              <w:t>Ch. 2.8-2.9</w:t>
            </w:r>
          </w:p>
        </w:tc>
        <w:tc>
          <w:tcPr>
            <w:tcW w:w="3353"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r w:rsidRPr="00446EDF">
              <w:rPr>
                <w:rFonts w:ascii="Arial" w:hAnsi="Arial" w:cs="Arial"/>
                <w:color w:val="000000"/>
              </w:rPr>
              <w:t>Functional Groups</w:t>
            </w:r>
          </w:p>
        </w:tc>
        <w:tc>
          <w:tcPr>
            <w:tcW w:w="2605"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p>
        </w:tc>
        <w:tc>
          <w:tcPr>
            <w:tcW w:w="803" w:type="dxa"/>
            <w:tcBorders>
              <w:top w:val="single" w:sz="4" w:space="0" w:color="auto"/>
              <w:left w:val="nil"/>
              <w:bottom w:val="single" w:sz="4" w:space="0" w:color="auto"/>
              <w:right w:val="single" w:sz="4" w:space="0" w:color="auto"/>
            </w:tcBorders>
            <w:noWrap/>
            <w:vAlign w:val="bottom"/>
          </w:tcPr>
          <w:p w:rsidR="00261D1E" w:rsidRPr="006043EF" w:rsidRDefault="00261D1E" w:rsidP="00261D1E">
            <w:pPr>
              <w:spacing w:after="0" w:line="240" w:lineRule="auto"/>
              <w:jc w:val="center"/>
              <w:rPr>
                <w:rFonts w:ascii="Arial" w:hAnsi="Arial" w:cs="Arial"/>
                <w:b/>
                <w:color w:val="000000"/>
              </w:rPr>
            </w:pPr>
          </w:p>
        </w:tc>
        <w:tc>
          <w:tcPr>
            <w:tcW w:w="2056" w:type="dxa"/>
            <w:tcBorders>
              <w:top w:val="single" w:sz="4" w:space="0" w:color="auto"/>
              <w:left w:val="nil"/>
              <w:bottom w:val="single" w:sz="4" w:space="0" w:color="auto"/>
              <w:right w:val="single" w:sz="4" w:space="0" w:color="auto"/>
            </w:tcBorders>
            <w:noWrap/>
            <w:vAlign w:val="bottom"/>
          </w:tcPr>
          <w:p w:rsidR="00261D1E" w:rsidRPr="006043EF" w:rsidRDefault="00261D1E" w:rsidP="00261D1E">
            <w:pPr>
              <w:spacing w:after="0" w:line="240" w:lineRule="auto"/>
              <w:jc w:val="center"/>
              <w:rPr>
                <w:rFonts w:ascii="Arial" w:hAnsi="Arial" w:cs="Arial"/>
                <w:b/>
                <w:color w:val="000000"/>
              </w:rPr>
            </w:pPr>
          </w:p>
        </w:tc>
      </w:tr>
      <w:tr w:rsidR="00261D1E" w:rsidRPr="00573AB0" w:rsidTr="00D94586">
        <w:trPr>
          <w:trHeight w:val="300"/>
          <w:jc w:val="center"/>
        </w:trPr>
        <w:tc>
          <w:tcPr>
            <w:tcW w:w="1042" w:type="dxa"/>
            <w:tcBorders>
              <w:top w:val="single" w:sz="4" w:space="0" w:color="auto"/>
              <w:left w:val="nil"/>
              <w:bottom w:val="single" w:sz="4" w:space="0" w:color="auto"/>
              <w:right w:val="nil"/>
            </w:tcBorders>
            <w:noWrap/>
            <w:vAlign w:val="bottom"/>
          </w:tcPr>
          <w:p w:rsidR="00261D1E" w:rsidRPr="00573AB0" w:rsidRDefault="00261D1E" w:rsidP="00261D1E">
            <w:pPr>
              <w:spacing w:after="0" w:line="240" w:lineRule="auto"/>
              <w:jc w:val="center"/>
              <w:rPr>
                <w:rFonts w:ascii="Arial" w:hAnsi="Arial" w:cs="Arial"/>
                <w:color w:val="000000"/>
              </w:rPr>
            </w:pPr>
          </w:p>
        </w:tc>
        <w:tc>
          <w:tcPr>
            <w:tcW w:w="1575" w:type="dxa"/>
            <w:tcBorders>
              <w:top w:val="single" w:sz="4" w:space="0" w:color="auto"/>
              <w:left w:val="nil"/>
              <w:bottom w:val="single" w:sz="4" w:space="0" w:color="auto"/>
              <w:right w:val="nil"/>
            </w:tcBorders>
            <w:noWrap/>
            <w:vAlign w:val="bottom"/>
          </w:tcPr>
          <w:p w:rsidR="00261D1E" w:rsidRPr="00573AB0" w:rsidRDefault="00261D1E" w:rsidP="00261D1E">
            <w:pPr>
              <w:spacing w:after="0" w:line="240" w:lineRule="auto"/>
              <w:jc w:val="center"/>
              <w:rPr>
                <w:rFonts w:ascii="Arial" w:hAnsi="Arial" w:cs="Arial"/>
                <w:color w:val="000000"/>
              </w:rPr>
            </w:pPr>
          </w:p>
        </w:tc>
        <w:tc>
          <w:tcPr>
            <w:tcW w:w="3353" w:type="dxa"/>
            <w:tcBorders>
              <w:top w:val="single" w:sz="4" w:space="0" w:color="auto"/>
              <w:left w:val="nil"/>
              <w:bottom w:val="single" w:sz="4" w:space="0" w:color="auto"/>
              <w:right w:val="nil"/>
            </w:tcBorders>
            <w:noWrap/>
            <w:vAlign w:val="bottom"/>
          </w:tcPr>
          <w:p w:rsidR="00261D1E" w:rsidRPr="00573AB0" w:rsidRDefault="00261D1E" w:rsidP="00261D1E">
            <w:pPr>
              <w:spacing w:after="0" w:line="240" w:lineRule="auto"/>
              <w:jc w:val="center"/>
              <w:rPr>
                <w:rFonts w:ascii="Arial" w:hAnsi="Arial" w:cs="Arial"/>
                <w:color w:val="000000"/>
              </w:rPr>
            </w:pPr>
          </w:p>
        </w:tc>
        <w:tc>
          <w:tcPr>
            <w:tcW w:w="2605" w:type="dxa"/>
            <w:tcBorders>
              <w:top w:val="single" w:sz="4" w:space="0" w:color="auto"/>
              <w:left w:val="nil"/>
              <w:bottom w:val="single" w:sz="4" w:space="0" w:color="auto"/>
              <w:right w:val="nil"/>
            </w:tcBorders>
            <w:noWrap/>
            <w:vAlign w:val="bottom"/>
          </w:tcPr>
          <w:p w:rsidR="00261D1E" w:rsidRPr="00573AB0" w:rsidRDefault="00261D1E" w:rsidP="00261D1E">
            <w:pPr>
              <w:spacing w:after="0" w:line="240" w:lineRule="auto"/>
              <w:jc w:val="center"/>
              <w:rPr>
                <w:rFonts w:ascii="Arial" w:hAnsi="Arial" w:cs="Arial"/>
                <w:color w:val="000000"/>
              </w:rPr>
            </w:pPr>
          </w:p>
        </w:tc>
        <w:tc>
          <w:tcPr>
            <w:tcW w:w="803" w:type="dxa"/>
            <w:tcBorders>
              <w:top w:val="single" w:sz="4" w:space="0" w:color="auto"/>
              <w:left w:val="nil"/>
              <w:bottom w:val="single" w:sz="4" w:space="0" w:color="auto"/>
              <w:right w:val="nil"/>
            </w:tcBorders>
            <w:noWrap/>
            <w:vAlign w:val="bottom"/>
          </w:tcPr>
          <w:p w:rsidR="00261D1E" w:rsidRPr="00573AB0" w:rsidRDefault="00261D1E" w:rsidP="00261D1E">
            <w:pPr>
              <w:spacing w:after="0" w:line="240" w:lineRule="auto"/>
              <w:jc w:val="center"/>
              <w:rPr>
                <w:rFonts w:ascii="Arial" w:hAnsi="Arial" w:cs="Arial"/>
                <w:color w:val="000000"/>
              </w:rPr>
            </w:pPr>
          </w:p>
        </w:tc>
        <w:tc>
          <w:tcPr>
            <w:tcW w:w="2056" w:type="dxa"/>
            <w:tcBorders>
              <w:top w:val="single" w:sz="4" w:space="0" w:color="auto"/>
              <w:left w:val="nil"/>
              <w:bottom w:val="single" w:sz="4" w:space="0" w:color="auto"/>
              <w:right w:val="nil"/>
            </w:tcBorders>
            <w:noWrap/>
            <w:vAlign w:val="bottom"/>
          </w:tcPr>
          <w:p w:rsidR="00261D1E" w:rsidRPr="00573AB0" w:rsidRDefault="00261D1E" w:rsidP="00261D1E">
            <w:pPr>
              <w:spacing w:after="0" w:line="240" w:lineRule="auto"/>
              <w:jc w:val="center"/>
              <w:rPr>
                <w:rFonts w:ascii="Arial" w:hAnsi="Arial" w:cs="Arial"/>
                <w:color w:val="000000"/>
              </w:rPr>
            </w:pPr>
          </w:p>
        </w:tc>
      </w:tr>
      <w:tr w:rsidR="00261D1E" w:rsidRPr="006043EF"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261D1E" w:rsidRPr="00922D01" w:rsidRDefault="00261D1E" w:rsidP="00261D1E">
            <w:pPr>
              <w:spacing w:after="0" w:line="240" w:lineRule="auto"/>
              <w:jc w:val="center"/>
              <w:rPr>
                <w:rFonts w:ascii="Arial" w:hAnsi="Arial" w:cs="Arial"/>
                <w:b/>
                <w:color w:val="000000"/>
              </w:rPr>
            </w:pPr>
            <w:r w:rsidRPr="002971E1">
              <w:rPr>
                <w:rFonts w:ascii="Arial" w:hAnsi="Arial" w:cs="Arial"/>
                <w:color w:val="000000"/>
              </w:rPr>
              <w:t>28</w:t>
            </w:r>
            <w:r>
              <w:rPr>
                <w:rFonts w:ascii="Arial" w:hAnsi="Arial" w:cs="Arial"/>
                <w:color w:val="000000"/>
              </w:rPr>
              <w:t>-Jan</w:t>
            </w:r>
          </w:p>
        </w:tc>
        <w:tc>
          <w:tcPr>
            <w:tcW w:w="1575" w:type="dxa"/>
            <w:tcBorders>
              <w:top w:val="single" w:sz="4" w:space="0" w:color="auto"/>
              <w:left w:val="nil"/>
              <w:bottom w:val="single" w:sz="4" w:space="0" w:color="auto"/>
              <w:right w:val="single" w:sz="4" w:space="0" w:color="auto"/>
            </w:tcBorders>
            <w:noWrap/>
            <w:vAlign w:val="bottom"/>
          </w:tcPr>
          <w:p w:rsidR="00261D1E" w:rsidRPr="002971E1" w:rsidRDefault="00261D1E" w:rsidP="00261D1E">
            <w:pPr>
              <w:spacing w:after="0" w:line="240" w:lineRule="auto"/>
              <w:jc w:val="center"/>
              <w:rPr>
                <w:rFonts w:ascii="Arial" w:hAnsi="Arial" w:cs="Arial"/>
                <w:color w:val="000000"/>
              </w:rPr>
            </w:pPr>
            <w:r w:rsidRPr="002971E1">
              <w:rPr>
                <w:rFonts w:ascii="Arial" w:hAnsi="Arial" w:cs="Arial"/>
                <w:color w:val="000000"/>
              </w:rPr>
              <w:t>Ch. 2.9-2.13</w:t>
            </w:r>
          </w:p>
        </w:tc>
        <w:tc>
          <w:tcPr>
            <w:tcW w:w="3353" w:type="dxa"/>
            <w:tcBorders>
              <w:top w:val="single" w:sz="4" w:space="0" w:color="auto"/>
              <w:left w:val="nil"/>
              <w:bottom w:val="single" w:sz="4" w:space="0" w:color="auto"/>
              <w:right w:val="single" w:sz="4" w:space="0" w:color="auto"/>
            </w:tcBorders>
            <w:noWrap/>
            <w:vAlign w:val="bottom"/>
          </w:tcPr>
          <w:p w:rsidR="00261D1E" w:rsidRPr="00446EDF" w:rsidRDefault="00261D1E" w:rsidP="00261D1E">
            <w:pPr>
              <w:spacing w:after="0" w:line="240" w:lineRule="auto"/>
              <w:jc w:val="center"/>
              <w:rPr>
                <w:rFonts w:ascii="Arial" w:hAnsi="Arial" w:cs="Arial"/>
                <w:color w:val="000000"/>
              </w:rPr>
            </w:pPr>
            <w:r w:rsidRPr="00446EDF">
              <w:rPr>
                <w:rFonts w:ascii="Arial" w:hAnsi="Arial" w:cs="Arial"/>
                <w:color w:val="000000"/>
              </w:rPr>
              <w:t>Organic Molecules</w:t>
            </w:r>
          </w:p>
        </w:tc>
        <w:tc>
          <w:tcPr>
            <w:tcW w:w="2605"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p>
        </w:tc>
        <w:tc>
          <w:tcPr>
            <w:tcW w:w="803" w:type="dxa"/>
            <w:tcBorders>
              <w:top w:val="single" w:sz="4" w:space="0" w:color="auto"/>
              <w:left w:val="nil"/>
              <w:bottom w:val="single" w:sz="4" w:space="0" w:color="auto"/>
              <w:right w:val="single" w:sz="4" w:space="0" w:color="auto"/>
            </w:tcBorders>
            <w:noWrap/>
            <w:vAlign w:val="bottom"/>
          </w:tcPr>
          <w:p w:rsidR="00261D1E" w:rsidRPr="006043EF" w:rsidRDefault="00261D1E" w:rsidP="00261D1E">
            <w:pPr>
              <w:spacing w:after="0" w:line="240" w:lineRule="auto"/>
              <w:jc w:val="center"/>
              <w:rPr>
                <w:rFonts w:ascii="Arial" w:hAnsi="Arial" w:cs="Arial"/>
                <w:b/>
                <w:color w:val="000000"/>
              </w:rPr>
            </w:pPr>
          </w:p>
        </w:tc>
        <w:tc>
          <w:tcPr>
            <w:tcW w:w="2056" w:type="dxa"/>
            <w:tcBorders>
              <w:top w:val="single" w:sz="4" w:space="0" w:color="auto"/>
              <w:left w:val="nil"/>
              <w:bottom w:val="single" w:sz="4" w:space="0" w:color="auto"/>
              <w:right w:val="single" w:sz="4" w:space="0" w:color="auto"/>
            </w:tcBorders>
            <w:noWrap/>
            <w:vAlign w:val="bottom"/>
          </w:tcPr>
          <w:p w:rsidR="00261D1E" w:rsidRPr="006043EF" w:rsidRDefault="00261D1E" w:rsidP="00261D1E">
            <w:pPr>
              <w:spacing w:after="0" w:line="240" w:lineRule="auto"/>
              <w:jc w:val="center"/>
              <w:rPr>
                <w:rFonts w:ascii="Arial" w:hAnsi="Arial" w:cs="Arial"/>
                <w:b/>
                <w:color w:val="000000"/>
              </w:rPr>
            </w:pPr>
          </w:p>
        </w:tc>
      </w:tr>
      <w:tr w:rsidR="00261D1E" w:rsidRPr="00573AB0"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261D1E" w:rsidRPr="00711311" w:rsidRDefault="00261D1E" w:rsidP="00261D1E">
            <w:pPr>
              <w:spacing w:after="0" w:line="240" w:lineRule="auto"/>
              <w:jc w:val="center"/>
              <w:rPr>
                <w:rFonts w:ascii="Arial" w:hAnsi="Arial" w:cs="Arial"/>
                <w:b/>
                <w:color w:val="000000"/>
              </w:rPr>
            </w:pPr>
            <w:r w:rsidRPr="00711311">
              <w:rPr>
                <w:rFonts w:ascii="Arial" w:hAnsi="Arial" w:cs="Arial"/>
                <w:b/>
                <w:color w:val="000000"/>
              </w:rPr>
              <w:t>30-Jan</w:t>
            </w:r>
          </w:p>
        </w:tc>
        <w:tc>
          <w:tcPr>
            <w:tcW w:w="1575" w:type="dxa"/>
            <w:tcBorders>
              <w:top w:val="single" w:sz="4" w:space="0" w:color="auto"/>
              <w:left w:val="nil"/>
              <w:bottom w:val="single" w:sz="4" w:space="0" w:color="auto"/>
              <w:right w:val="single" w:sz="4" w:space="0" w:color="auto"/>
            </w:tcBorders>
            <w:noWrap/>
            <w:vAlign w:val="bottom"/>
          </w:tcPr>
          <w:p w:rsidR="00261D1E" w:rsidRDefault="00261D1E" w:rsidP="00261D1E">
            <w:pPr>
              <w:spacing w:after="0" w:line="240" w:lineRule="auto"/>
              <w:jc w:val="center"/>
              <w:rPr>
                <w:rFonts w:ascii="Arial" w:hAnsi="Arial" w:cs="Arial"/>
                <w:color w:val="000000"/>
              </w:rPr>
            </w:pPr>
            <w:r w:rsidRPr="00573AB0">
              <w:rPr>
                <w:rFonts w:ascii="Arial" w:hAnsi="Arial" w:cs="Arial"/>
                <w:color w:val="000000"/>
              </w:rPr>
              <w:t>Ch. 3.1-3.</w:t>
            </w:r>
            <w:r>
              <w:rPr>
                <w:rFonts w:ascii="Arial" w:hAnsi="Arial" w:cs="Arial"/>
                <w:color w:val="000000"/>
              </w:rPr>
              <w:t>5</w:t>
            </w:r>
          </w:p>
        </w:tc>
        <w:tc>
          <w:tcPr>
            <w:tcW w:w="3353"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r w:rsidRPr="00573AB0">
              <w:rPr>
                <w:rFonts w:ascii="Arial" w:hAnsi="Arial" w:cs="Arial"/>
                <w:color w:val="000000"/>
              </w:rPr>
              <w:t>Cell Theory, Structure</w:t>
            </w:r>
          </w:p>
        </w:tc>
        <w:tc>
          <w:tcPr>
            <w:tcW w:w="2605"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r w:rsidRPr="00E01C4D">
              <w:rPr>
                <w:rFonts w:ascii="Arial" w:hAnsi="Arial" w:cs="Arial"/>
                <w:b/>
                <w:color w:val="000000"/>
              </w:rPr>
              <w:t>Online Quiz 1: Ch. 2</w:t>
            </w:r>
          </w:p>
        </w:tc>
        <w:tc>
          <w:tcPr>
            <w:tcW w:w="803"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r w:rsidRPr="006043EF">
              <w:rPr>
                <w:rFonts w:ascii="Arial" w:hAnsi="Arial" w:cs="Arial"/>
                <w:b/>
                <w:color w:val="000000"/>
              </w:rPr>
              <w:t>10</w:t>
            </w:r>
          </w:p>
        </w:tc>
        <w:tc>
          <w:tcPr>
            <w:tcW w:w="2056"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r>
              <w:rPr>
                <w:rFonts w:ascii="Arial" w:hAnsi="Arial" w:cs="Arial"/>
                <w:b/>
                <w:color w:val="000000"/>
              </w:rPr>
              <w:t xml:space="preserve">1/30  </w:t>
            </w:r>
            <w:r w:rsidR="00D94586">
              <w:rPr>
                <w:rFonts w:ascii="Arial" w:hAnsi="Arial" w:cs="Arial"/>
                <w:b/>
                <w:color w:val="000000"/>
              </w:rPr>
              <w:t>9pm</w:t>
            </w:r>
          </w:p>
        </w:tc>
      </w:tr>
      <w:tr w:rsidR="00261D1E" w:rsidRPr="00573AB0"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261D1E" w:rsidRDefault="00261D1E" w:rsidP="00261D1E">
            <w:pPr>
              <w:spacing w:after="0" w:line="240" w:lineRule="auto"/>
              <w:jc w:val="center"/>
              <w:rPr>
                <w:rFonts w:ascii="Arial" w:hAnsi="Arial" w:cs="Arial"/>
                <w:color w:val="000000"/>
              </w:rPr>
            </w:pPr>
            <w:r>
              <w:rPr>
                <w:rFonts w:ascii="Arial" w:hAnsi="Arial" w:cs="Arial"/>
                <w:color w:val="000000"/>
              </w:rPr>
              <w:t>1-Feb</w:t>
            </w:r>
          </w:p>
        </w:tc>
        <w:tc>
          <w:tcPr>
            <w:tcW w:w="1575"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r>
              <w:rPr>
                <w:rFonts w:ascii="Arial" w:hAnsi="Arial" w:cs="Arial"/>
                <w:color w:val="000000"/>
              </w:rPr>
              <w:t>Ch. 3.6</w:t>
            </w:r>
            <w:r w:rsidRPr="00573AB0">
              <w:rPr>
                <w:rFonts w:ascii="Arial" w:hAnsi="Arial" w:cs="Arial"/>
                <w:color w:val="000000"/>
              </w:rPr>
              <w:t>-3.12</w:t>
            </w:r>
          </w:p>
        </w:tc>
        <w:tc>
          <w:tcPr>
            <w:tcW w:w="3353"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r w:rsidRPr="00573AB0">
              <w:rPr>
                <w:rFonts w:ascii="Arial" w:hAnsi="Arial" w:cs="Arial"/>
                <w:color w:val="000000"/>
              </w:rPr>
              <w:t>The Endomembrane System</w:t>
            </w:r>
          </w:p>
        </w:tc>
        <w:tc>
          <w:tcPr>
            <w:tcW w:w="2605"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p>
        </w:tc>
        <w:tc>
          <w:tcPr>
            <w:tcW w:w="803"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p>
        </w:tc>
        <w:tc>
          <w:tcPr>
            <w:tcW w:w="2056"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p>
        </w:tc>
      </w:tr>
      <w:tr w:rsidR="00261D1E" w:rsidRPr="00573AB0" w:rsidTr="00D94586">
        <w:trPr>
          <w:trHeight w:val="300"/>
          <w:jc w:val="center"/>
        </w:trPr>
        <w:tc>
          <w:tcPr>
            <w:tcW w:w="1042" w:type="dxa"/>
            <w:tcBorders>
              <w:top w:val="single" w:sz="4" w:space="0" w:color="auto"/>
              <w:left w:val="nil"/>
              <w:bottom w:val="single" w:sz="4" w:space="0" w:color="auto"/>
              <w:right w:val="nil"/>
            </w:tcBorders>
            <w:noWrap/>
            <w:vAlign w:val="bottom"/>
          </w:tcPr>
          <w:p w:rsidR="00261D1E" w:rsidRPr="00573AB0" w:rsidRDefault="00261D1E" w:rsidP="00261D1E">
            <w:pPr>
              <w:spacing w:after="0" w:line="240" w:lineRule="auto"/>
              <w:jc w:val="center"/>
              <w:rPr>
                <w:rFonts w:ascii="Arial" w:hAnsi="Arial" w:cs="Arial"/>
                <w:color w:val="000000"/>
              </w:rPr>
            </w:pPr>
          </w:p>
        </w:tc>
        <w:tc>
          <w:tcPr>
            <w:tcW w:w="1575" w:type="dxa"/>
            <w:tcBorders>
              <w:top w:val="single" w:sz="4" w:space="0" w:color="auto"/>
              <w:left w:val="nil"/>
              <w:bottom w:val="single" w:sz="4" w:space="0" w:color="auto"/>
              <w:right w:val="nil"/>
            </w:tcBorders>
            <w:noWrap/>
            <w:vAlign w:val="bottom"/>
          </w:tcPr>
          <w:p w:rsidR="00261D1E" w:rsidRPr="00573AB0" w:rsidRDefault="00261D1E" w:rsidP="00261D1E">
            <w:pPr>
              <w:spacing w:after="0" w:line="240" w:lineRule="auto"/>
              <w:jc w:val="center"/>
              <w:rPr>
                <w:rFonts w:ascii="Arial" w:hAnsi="Arial" w:cs="Arial"/>
                <w:color w:val="000000"/>
              </w:rPr>
            </w:pPr>
          </w:p>
        </w:tc>
        <w:tc>
          <w:tcPr>
            <w:tcW w:w="3353" w:type="dxa"/>
            <w:tcBorders>
              <w:top w:val="single" w:sz="4" w:space="0" w:color="auto"/>
              <w:left w:val="nil"/>
              <w:bottom w:val="single" w:sz="4" w:space="0" w:color="auto"/>
              <w:right w:val="nil"/>
            </w:tcBorders>
            <w:noWrap/>
            <w:vAlign w:val="bottom"/>
          </w:tcPr>
          <w:p w:rsidR="00261D1E" w:rsidRPr="00573AB0" w:rsidRDefault="00261D1E" w:rsidP="00261D1E">
            <w:pPr>
              <w:spacing w:after="0" w:line="240" w:lineRule="auto"/>
              <w:jc w:val="center"/>
              <w:rPr>
                <w:rFonts w:ascii="Arial" w:hAnsi="Arial" w:cs="Arial"/>
                <w:color w:val="000000"/>
              </w:rPr>
            </w:pPr>
          </w:p>
        </w:tc>
        <w:tc>
          <w:tcPr>
            <w:tcW w:w="2605" w:type="dxa"/>
            <w:tcBorders>
              <w:top w:val="single" w:sz="4" w:space="0" w:color="auto"/>
              <w:left w:val="nil"/>
              <w:bottom w:val="single" w:sz="4" w:space="0" w:color="auto"/>
              <w:right w:val="nil"/>
            </w:tcBorders>
            <w:noWrap/>
            <w:vAlign w:val="bottom"/>
          </w:tcPr>
          <w:p w:rsidR="00261D1E" w:rsidRPr="00573AB0" w:rsidRDefault="00261D1E" w:rsidP="00261D1E">
            <w:pPr>
              <w:spacing w:after="0" w:line="240" w:lineRule="auto"/>
              <w:jc w:val="center"/>
              <w:rPr>
                <w:rFonts w:ascii="Arial" w:hAnsi="Arial" w:cs="Arial"/>
                <w:color w:val="000000"/>
              </w:rPr>
            </w:pPr>
          </w:p>
        </w:tc>
        <w:tc>
          <w:tcPr>
            <w:tcW w:w="803" w:type="dxa"/>
            <w:tcBorders>
              <w:top w:val="single" w:sz="4" w:space="0" w:color="auto"/>
              <w:left w:val="nil"/>
              <w:bottom w:val="single" w:sz="4" w:space="0" w:color="auto"/>
              <w:right w:val="nil"/>
            </w:tcBorders>
            <w:noWrap/>
            <w:vAlign w:val="bottom"/>
          </w:tcPr>
          <w:p w:rsidR="00261D1E" w:rsidRPr="00573AB0" w:rsidRDefault="00261D1E" w:rsidP="00261D1E">
            <w:pPr>
              <w:spacing w:after="0" w:line="240" w:lineRule="auto"/>
              <w:jc w:val="center"/>
              <w:rPr>
                <w:rFonts w:ascii="Arial" w:hAnsi="Arial" w:cs="Arial"/>
                <w:color w:val="000000"/>
              </w:rPr>
            </w:pPr>
          </w:p>
        </w:tc>
        <w:tc>
          <w:tcPr>
            <w:tcW w:w="2056" w:type="dxa"/>
            <w:tcBorders>
              <w:top w:val="single" w:sz="4" w:space="0" w:color="auto"/>
              <w:left w:val="nil"/>
              <w:bottom w:val="single" w:sz="4" w:space="0" w:color="auto"/>
              <w:right w:val="nil"/>
            </w:tcBorders>
            <w:noWrap/>
            <w:vAlign w:val="bottom"/>
          </w:tcPr>
          <w:p w:rsidR="00261D1E" w:rsidRPr="00573AB0" w:rsidRDefault="00261D1E" w:rsidP="00261D1E">
            <w:pPr>
              <w:spacing w:after="0" w:line="240" w:lineRule="auto"/>
              <w:jc w:val="center"/>
              <w:rPr>
                <w:rFonts w:ascii="Arial" w:hAnsi="Arial" w:cs="Arial"/>
                <w:color w:val="000000"/>
              </w:rPr>
            </w:pPr>
          </w:p>
        </w:tc>
      </w:tr>
      <w:tr w:rsidR="00261D1E" w:rsidRPr="006043EF"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261D1E" w:rsidRPr="002971E1" w:rsidRDefault="00261D1E" w:rsidP="00261D1E">
            <w:pPr>
              <w:spacing w:after="0" w:line="240" w:lineRule="auto"/>
              <w:jc w:val="center"/>
              <w:rPr>
                <w:rFonts w:ascii="Arial" w:hAnsi="Arial" w:cs="Arial"/>
                <w:color w:val="000000"/>
              </w:rPr>
            </w:pPr>
            <w:r w:rsidRPr="002971E1">
              <w:rPr>
                <w:rFonts w:ascii="Arial" w:hAnsi="Arial" w:cs="Arial"/>
                <w:color w:val="000000"/>
              </w:rPr>
              <w:t>4-Feb</w:t>
            </w:r>
          </w:p>
        </w:tc>
        <w:tc>
          <w:tcPr>
            <w:tcW w:w="1575"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r w:rsidRPr="00573AB0">
              <w:rPr>
                <w:rFonts w:ascii="Arial" w:hAnsi="Arial" w:cs="Arial"/>
                <w:color w:val="000000"/>
              </w:rPr>
              <w:t>Ch. 3.13-3.16</w:t>
            </w:r>
          </w:p>
        </w:tc>
        <w:tc>
          <w:tcPr>
            <w:tcW w:w="3353"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r w:rsidRPr="00573AB0">
              <w:rPr>
                <w:rFonts w:ascii="Arial" w:hAnsi="Arial" w:cs="Arial"/>
                <w:color w:val="000000"/>
              </w:rPr>
              <w:t>Cell Respiration</w:t>
            </w:r>
          </w:p>
        </w:tc>
        <w:tc>
          <w:tcPr>
            <w:tcW w:w="2605"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p>
        </w:tc>
        <w:tc>
          <w:tcPr>
            <w:tcW w:w="803"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p>
        </w:tc>
        <w:tc>
          <w:tcPr>
            <w:tcW w:w="2056" w:type="dxa"/>
            <w:tcBorders>
              <w:top w:val="single" w:sz="4" w:space="0" w:color="auto"/>
              <w:left w:val="nil"/>
              <w:bottom w:val="single" w:sz="4" w:space="0" w:color="auto"/>
              <w:right w:val="single" w:sz="4" w:space="0" w:color="auto"/>
            </w:tcBorders>
            <w:noWrap/>
            <w:vAlign w:val="bottom"/>
          </w:tcPr>
          <w:p w:rsidR="00261D1E" w:rsidRPr="006043EF" w:rsidRDefault="00261D1E" w:rsidP="00261D1E">
            <w:pPr>
              <w:spacing w:after="0" w:line="240" w:lineRule="auto"/>
              <w:jc w:val="center"/>
              <w:rPr>
                <w:rFonts w:ascii="Arial" w:hAnsi="Arial" w:cs="Arial"/>
                <w:b/>
                <w:color w:val="000000"/>
              </w:rPr>
            </w:pPr>
          </w:p>
        </w:tc>
      </w:tr>
      <w:tr w:rsidR="00261D1E" w:rsidRPr="00446EDF"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261D1E" w:rsidRPr="00446EDF" w:rsidRDefault="00261D1E" w:rsidP="00261D1E">
            <w:pPr>
              <w:spacing w:after="0" w:line="240" w:lineRule="auto"/>
              <w:jc w:val="center"/>
              <w:rPr>
                <w:rFonts w:ascii="Arial" w:hAnsi="Arial" w:cs="Arial"/>
                <w:b/>
                <w:color w:val="000000"/>
              </w:rPr>
            </w:pPr>
            <w:r w:rsidRPr="00446EDF">
              <w:rPr>
                <w:rFonts w:ascii="Arial" w:hAnsi="Arial" w:cs="Arial"/>
                <w:b/>
                <w:color w:val="000000"/>
              </w:rPr>
              <w:t>6-Feb</w:t>
            </w:r>
          </w:p>
        </w:tc>
        <w:tc>
          <w:tcPr>
            <w:tcW w:w="1575"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r>
              <w:rPr>
                <w:rFonts w:ascii="Arial" w:hAnsi="Arial" w:cs="Arial"/>
                <w:color w:val="000000"/>
              </w:rPr>
              <w:t>Ch. 21.1-21.2</w:t>
            </w:r>
          </w:p>
        </w:tc>
        <w:tc>
          <w:tcPr>
            <w:tcW w:w="3353"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r>
              <w:rPr>
                <w:rFonts w:ascii="Arial" w:hAnsi="Arial" w:cs="Arial"/>
                <w:color w:val="000000"/>
              </w:rPr>
              <w:t xml:space="preserve">DNA </w:t>
            </w:r>
            <w:proofErr w:type="spellStart"/>
            <w:r>
              <w:rPr>
                <w:rFonts w:ascii="Arial" w:hAnsi="Arial" w:cs="Arial"/>
                <w:color w:val="000000"/>
              </w:rPr>
              <w:t>vs</w:t>
            </w:r>
            <w:proofErr w:type="spellEnd"/>
            <w:r>
              <w:rPr>
                <w:rFonts w:ascii="Arial" w:hAnsi="Arial" w:cs="Arial"/>
                <w:color w:val="000000"/>
              </w:rPr>
              <w:t xml:space="preserve"> RNA; DNA replication</w:t>
            </w:r>
          </w:p>
        </w:tc>
        <w:tc>
          <w:tcPr>
            <w:tcW w:w="2605" w:type="dxa"/>
            <w:tcBorders>
              <w:top w:val="single" w:sz="4" w:space="0" w:color="auto"/>
              <w:left w:val="nil"/>
              <w:bottom w:val="single" w:sz="4" w:space="0" w:color="auto"/>
              <w:right w:val="single" w:sz="4" w:space="0" w:color="auto"/>
            </w:tcBorders>
            <w:noWrap/>
            <w:vAlign w:val="bottom"/>
          </w:tcPr>
          <w:p w:rsidR="00261D1E" w:rsidRPr="00446EDF" w:rsidRDefault="00261D1E" w:rsidP="00261D1E">
            <w:pPr>
              <w:spacing w:after="0" w:line="240" w:lineRule="auto"/>
              <w:jc w:val="center"/>
              <w:rPr>
                <w:rFonts w:ascii="Arial" w:hAnsi="Arial" w:cs="Arial"/>
                <w:b/>
                <w:color w:val="000000"/>
              </w:rPr>
            </w:pPr>
            <w:r w:rsidRPr="00446EDF">
              <w:rPr>
                <w:rFonts w:ascii="Arial" w:hAnsi="Arial" w:cs="Arial"/>
                <w:b/>
                <w:color w:val="000000"/>
              </w:rPr>
              <w:t>Online Quiz 2: Ch. 3</w:t>
            </w:r>
          </w:p>
        </w:tc>
        <w:tc>
          <w:tcPr>
            <w:tcW w:w="803" w:type="dxa"/>
            <w:tcBorders>
              <w:top w:val="single" w:sz="4" w:space="0" w:color="auto"/>
              <w:left w:val="nil"/>
              <w:bottom w:val="single" w:sz="4" w:space="0" w:color="auto"/>
              <w:right w:val="single" w:sz="4" w:space="0" w:color="auto"/>
            </w:tcBorders>
            <w:noWrap/>
            <w:vAlign w:val="bottom"/>
          </w:tcPr>
          <w:p w:rsidR="00261D1E" w:rsidRPr="00446EDF" w:rsidRDefault="00261D1E" w:rsidP="00261D1E">
            <w:pPr>
              <w:spacing w:after="0" w:line="240" w:lineRule="auto"/>
              <w:jc w:val="center"/>
              <w:rPr>
                <w:rFonts w:ascii="Arial" w:hAnsi="Arial" w:cs="Arial"/>
                <w:b/>
                <w:color w:val="000000"/>
              </w:rPr>
            </w:pPr>
            <w:r w:rsidRPr="00446EDF">
              <w:rPr>
                <w:rFonts w:ascii="Arial" w:hAnsi="Arial" w:cs="Arial"/>
                <w:b/>
                <w:color w:val="000000"/>
              </w:rPr>
              <w:t>10</w:t>
            </w:r>
          </w:p>
        </w:tc>
        <w:tc>
          <w:tcPr>
            <w:tcW w:w="2056" w:type="dxa"/>
            <w:tcBorders>
              <w:top w:val="single" w:sz="4" w:space="0" w:color="auto"/>
              <w:left w:val="nil"/>
              <w:bottom w:val="single" w:sz="4" w:space="0" w:color="auto"/>
              <w:right w:val="single" w:sz="4" w:space="0" w:color="auto"/>
            </w:tcBorders>
            <w:noWrap/>
            <w:vAlign w:val="bottom"/>
          </w:tcPr>
          <w:p w:rsidR="00261D1E" w:rsidRPr="00446EDF" w:rsidRDefault="00D94586" w:rsidP="00261D1E">
            <w:pPr>
              <w:spacing w:after="0" w:line="240" w:lineRule="auto"/>
              <w:jc w:val="center"/>
              <w:rPr>
                <w:rFonts w:ascii="Arial" w:hAnsi="Arial" w:cs="Arial"/>
                <w:b/>
                <w:color w:val="000000"/>
              </w:rPr>
            </w:pPr>
            <w:r>
              <w:rPr>
                <w:rFonts w:ascii="Arial" w:hAnsi="Arial" w:cs="Arial"/>
                <w:b/>
                <w:color w:val="000000"/>
              </w:rPr>
              <w:t>2/6 9</w:t>
            </w:r>
            <w:r w:rsidR="00261D1E" w:rsidRPr="00446EDF">
              <w:rPr>
                <w:rFonts w:ascii="Arial" w:hAnsi="Arial" w:cs="Arial"/>
                <w:b/>
                <w:color w:val="000000"/>
              </w:rPr>
              <w:t>pm</w:t>
            </w:r>
          </w:p>
        </w:tc>
      </w:tr>
      <w:tr w:rsidR="00261D1E" w:rsidRPr="00DB5741"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261D1E" w:rsidRPr="00446EDF" w:rsidRDefault="00261D1E" w:rsidP="00261D1E">
            <w:pPr>
              <w:spacing w:after="0" w:line="240" w:lineRule="auto"/>
              <w:jc w:val="center"/>
              <w:rPr>
                <w:rFonts w:ascii="Arial" w:hAnsi="Arial" w:cs="Arial"/>
                <w:b/>
                <w:color w:val="000000"/>
              </w:rPr>
            </w:pPr>
            <w:r w:rsidRPr="00446EDF">
              <w:rPr>
                <w:rFonts w:ascii="Arial" w:hAnsi="Arial" w:cs="Arial"/>
                <w:b/>
                <w:color w:val="000000"/>
              </w:rPr>
              <w:t>8-Feb</w:t>
            </w:r>
          </w:p>
        </w:tc>
        <w:tc>
          <w:tcPr>
            <w:tcW w:w="1575" w:type="dxa"/>
            <w:tcBorders>
              <w:top w:val="single" w:sz="4" w:space="0" w:color="auto"/>
              <w:left w:val="nil"/>
              <w:bottom w:val="single" w:sz="4" w:space="0" w:color="auto"/>
              <w:right w:val="single" w:sz="4" w:space="0" w:color="auto"/>
            </w:tcBorders>
            <w:noWrap/>
            <w:vAlign w:val="bottom"/>
          </w:tcPr>
          <w:p w:rsidR="00261D1E" w:rsidRPr="00DB5741" w:rsidRDefault="00261D1E" w:rsidP="00261D1E">
            <w:pPr>
              <w:spacing w:after="0" w:line="240" w:lineRule="auto"/>
              <w:jc w:val="center"/>
              <w:rPr>
                <w:rFonts w:ascii="Arial" w:hAnsi="Arial" w:cs="Arial"/>
                <w:b/>
                <w:color w:val="000000"/>
              </w:rPr>
            </w:pPr>
            <w:r>
              <w:rPr>
                <w:rFonts w:ascii="Arial" w:hAnsi="Arial" w:cs="Arial"/>
                <w:color w:val="000000"/>
              </w:rPr>
              <w:t>Ch. 21.2-21.4</w:t>
            </w:r>
          </w:p>
        </w:tc>
        <w:tc>
          <w:tcPr>
            <w:tcW w:w="3353" w:type="dxa"/>
            <w:tcBorders>
              <w:top w:val="single" w:sz="4" w:space="0" w:color="auto"/>
              <w:left w:val="nil"/>
              <w:bottom w:val="single" w:sz="4" w:space="0" w:color="auto"/>
              <w:right w:val="single" w:sz="4" w:space="0" w:color="auto"/>
            </w:tcBorders>
            <w:noWrap/>
            <w:vAlign w:val="bottom"/>
          </w:tcPr>
          <w:p w:rsidR="00261D1E" w:rsidRPr="00DB5741" w:rsidRDefault="00261D1E" w:rsidP="00261D1E">
            <w:pPr>
              <w:spacing w:after="0" w:line="240" w:lineRule="auto"/>
              <w:jc w:val="center"/>
              <w:rPr>
                <w:rFonts w:ascii="Arial" w:hAnsi="Arial" w:cs="Arial"/>
                <w:b/>
                <w:color w:val="000000"/>
              </w:rPr>
            </w:pPr>
            <w:r>
              <w:rPr>
                <w:rFonts w:ascii="Arial" w:hAnsi="Arial" w:cs="Arial"/>
                <w:color w:val="000000"/>
              </w:rPr>
              <w:t>Transcription and Translation</w:t>
            </w:r>
          </w:p>
        </w:tc>
        <w:tc>
          <w:tcPr>
            <w:tcW w:w="2605" w:type="dxa"/>
            <w:tcBorders>
              <w:top w:val="single" w:sz="4" w:space="0" w:color="auto"/>
              <w:left w:val="nil"/>
              <w:bottom w:val="single" w:sz="4" w:space="0" w:color="auto"/>
              <w:right w:val="single" w:sz="4" w:space="0" w:color="auto"/>
            </w:tcBorders>
            <w:noWrap/>
            <w:vAlign w:val="bottom"/>
          </w:tcPr>
          <w:p w:rsidR="00261D1E" w:rsidRPr="00DB5741" w:rsidRDefault="00261D1E" w:rsidP="00261D1E">
            <w:pPr>
              <w:spacing w:after="0" w:line="240" w:lineRule="auto"/>
              <w:jc w:val="center"/>
              <w:rPr>
                <w:rFonts w:ascii="Arial" w:hAnsi="Arial" w:cs="Arial"/>
                <w:b/>
                <w:color w:val="000000"/>
              </w:rPr>
            </w:pPr>
          </w:p>
        </w:tc>
        <w:tc>
          <w:tcPr>
            <w:tcW w:w="803" w:type="dxa"/>
            <w:tcBorders>
              <w:top w:val="single" w:sz="4" w:space="0" w:color="auto"/>
              <w:left w:val="nil"/>
              <w:bottom w:val="single" w:sz="4" w:space="0" w:color="auto"/>
              <w:right w:val="single" w:sz="4" w:space="0" w:color="auto"/>
            </w:tcBorders>
            <w:noWrap/>
            <w:vAlign w:val="bottom"/>
          </w:tcPr>
          <w:p w:rsidR="00261D1E" w:rsidRPr="00DB5741" w:rsidRDefault="00261D1E" w:rsidP="00261D1E">
            <w:pPr>
              <w:spacing w:after="0" w:line="240" w:lineRule="auto"/>
              <w:jc w:val="center"/>
              <w:rPr>
                <w:rFonts w:ascii="Arial" w:hAnsi="Arial" w:cs="Arial"/>
                <w:b/>
                <w:color w:val="000000"/>
              </w:rPr>
            </w:pPr>
          </w:p>
        </w:tc>
        <w:tc>
          <w:tcPr>
            <w:tcW w:w="2056" w:type="dxa"/>
            <w:tcBorders>
              <w:top w:val="single" w:sz="4" w:space="0" w:color="auto"/>
              <w:left w:val="nil"/>
              <w:bottom w:val="single" w:sz="4" w:space="0" w:color="auto"/>
              <w:right w:val="single" w:sz="4" w:space="0" w:color="auto"/>
            </w:tcBorders>
            <w:noWrap/>
            <w:vAlign w:val="bottom"/>
          </w:tcPr>
          <w:p w:rsidR="00261D1E" w:rsidRPr="00DB5741" w:rsidRDefault="00261D1E" w:rsidP="00261D1E">
            <w:pPr>
              <w:spacing w:after="0" w:line="240" w:lineRule="auto"/>
              <w:jc w:val="center"/>
              <w:rPr>
                <w:rFonts w:ascii="Arial" w:hAnsi="Arial" w:cs="Arial"/>
                <w:b/>
                <w:color w:val="000000"/>
              </w:rPr>
            </w:pPr>
          </w:p>
        </w:tc>
      </w:tr>
      <w:tr w:rsidR="00261D1E"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261D1E" w:rsidRPr="00446EDF" w:rsidRDefault="00261D1E" w:rsidP="00261D1E">
            <w:pPr>
              <w:spacing w:after="0" w:line="240" w:lineRule="auto"/>
              <w:jc w:val="center"/>
              <w:rPr>
                <w:rFonts w:ascii="Arial" w:hAnsi="Arial" w:cs="Arial"/>
                <w:b/>
                <w:color w:val="000000"/>
              </w:rPr>
            </w:pPr>
            <w:r>
              <w:rPr>
                <w:rFonts w:ascii="Arial" w:hAnsi="Arial" w:cs="Arial"/>
                <w:b/>
                <w:color w:val="000000"/>
              </w:rPr>
              <w:t>10-Feb</w:t>
            </w:r>
          </w:p>
        </w:tc>
        <w:tc>
          <w:tcPr>
            <w:tcW w:w="1575" w:type="dxa"/>
            <w:tcBorders>
              <w:top w:val="single" w:sz="4" w:space="0" w:color="auto"/>
              <w:left w:val="nil"/>
              <w:bottom w:val="single" w:sz="4" w:space="0" w:color="auto"/>
              <w:right w:val="single" w:sz="4" w:space="0" w:color="auto"/>
            </w:tcBorders>
            <w:noWrap/>
            <w:vAlign w:val="bottom"/>
          </w:tcPr>
          <w:p w:rsidR="00261D1E" w:rsidRDefault="00261D1E" w:rsidP="00261D1E">
            <w:pPr>
              <w:spacing w:after="0" w:line="240" w:lineRule="auto"/>
              <w:jc w:val="center"/>
              <w:rPr>
                <w:rFonts w:ascii="Arial" w:hAnsi="Arial" w:cs="Arial"/>
                <w:color w:val="000000"/>
              </w:rPr>
            </w:pPr>
          </w:p>
        </w:tc>
        <w:tc>
          <w:tcPr>
            <w:tcW w:w="3353" w:type="dxa"/>
            <w:tcBorders>
              <w:top w:val="single" w:sz="4" w:space="0" w:color="auto"/>
              <w:left w:val="nil"/>
              <w:bottom w:val="single" w:sz="4" w:space="0" w:color="auto"/>
              <w:right w:val="single" w:sz="4" w:space="0" w:color="auto"/>
            </w:tcBorders>
            <w:noWrap/>
            <w:vAlign w:val="bottom"/>
          </w:tcPr>
          <w:p w:rsidR="00261D1E" w:rsidRDefault="00261D1E" w:rsidP="00261D1E">
            <w:pPr>
              <w:spacing w:after="0" w:line="240" w:lineRule="auto"/>
              <w:jc w:val="center"/>
              <w:rPr>
                <w:rFonts w:ascii="Arial" w:hAnsi="Arial" w:cs="Arial"/>
                <w:color w:val="000000"/>
              </w:rPr>
            </w:pPr>
          </w:p>
        </w:tc>
        <w:tc>
          <w:tcPr>
            <w:tcW w:w="2605" w:type="dxa"/>
            <w:tcBorders>
              <w:top w:val="single" w:sz="4" w:space="0" w:color="auto"/>
              <w:left w:val="nil"/>
              <w:bottom w:val="single" w:sz="4" w:space="0" w:color="auto"/>
              <w:right w:val="single" w:sz="4" w:space="0" w:color="auto"/>
            </w:tcBorders>
            <w:noWrap/>
            <w:vAlign w:val="bottom"/>
          </w:tcPr>
          <w:p w:rsidR="00261D1E" w:rsidRPr="00E01C4D" w:rsidRDefault="00261D1E" w:rsidP="00261D1E">
            <w:pPr>
              <w:spacing w:after="0" w:line="240" w:lineRule="auto"/>
              <w:jc w:val="center"/>
              <w:rPr>
                <w:rFonts w:ascii="Arial" w:hAnsi="Arial" w:cs="Arial"/>
                <w:b/>
                <w:color w:val="000000"/>
              </w:rPr>
            </w:pPr>
            <w:r w:rsidRPr="001B78ED">
              <w:rPr>
                <w:rFonts w:ascii="Arial" w:hAnsi="Arial" w:cs="Arial"/>
                <w:b/>
                <w:color w:val="000000"/>
              </w:rPr>
              <w:t>HW 1: DNA and RNA</w:t>
            </w:r>
          </w:p>
        </w:tc>
        <w:tc>
          <w:tcPr>
            <w:tcW w:w="803" w:type="dxa"/>
            <w:tcBorders>
              <w:top w:val="single" w:sz="4" w:space="0" w:color="auto"/>
              <w:left w:val="nil"/>
              <w:bottom w:val="single" w:sz="4" w:space="0" w:color="auto"/>
              <w:right w:val="single" w:sz="4" w:space="0" w:color="auto"/>
            </w:tcBorders>
            <w:noWrap/>
            <w:vAlign w:val="bottom"/>
          </w:tcPr>
          <w:p w:rsidR="00261D1E" w:rsidRDefault="00261D1E" w:rsidP="00261D1E">
            <w:pPr>
              <w:spacing w:after="0" w:line="240" w:lineRule="auto"/>
              <w:jc w:val="center"/>
              <w:rPr>
                <w:rFonts w:ascii="Arial" w:hAnsi="Arial" w:cs="Arial"/>
                <w:b/>
                <w:color w:val="000000"/>
              </w:rPr>
            </w:pPr>
            <w:r>
              <w:rPr>
                <w:rFonts w:ascii="Arial" w:hAnsi="Arial" w:cs="Arial"/>
                <w:b/>
                <w:color w:val="000000"/>
              </w:rPr>
              <w:t>20</w:t>
            </w:r>
          </w:p>
        </w:tc>
        <w:tc>
          <w:tcPr>
            <w:tcW w:w="2056" w:type="dxa"/>
            <w:tcBorders>
              <w:top w:val="single" w:sz="4" w:space="0" w:color="auto"/>
              <w:left w:val="nil"/>
              <w:bottom w:val="single" w:sz="4" w:space="0" w:color="auto"/>
              <w:right w:val="single" w:sz="4" w:space="0" w:color="auto"/>
            </w:tcBorders>
            <w:noWrap/>
            <w:vAlign w:val="bottom"/>
          </w:tcPr>
          <w:p w:rsidR="00261D1E" w:rsidRDefault="00D94586" w:rsidP="00261D1E">
            <w:pPr>
              <w:spacing w:after="0" w:line="240" w:lineRule="auto"/>
              <w:jc w:val="center"/>
              <w:rPr>
                <w:rFonts w:ascii="Arial" w:hAnsi="Arial" w:cs="Arial"/>
                <w:b/>
                <w:color w:val="000000"/>
              </w:rPr>
            </w:pPr>
            <w:r>
              <w:rPr>
                <w:rFonts w:ascii="Arial" w:hAnsi="Arial" w:cs="Arial"/>
                <w:b/>
                <w:color w:val="000000"/>
              </w:rPr>
              <w:t>2/10 11:59</w:t>
            </w:r>
            <w:r w:rsidR="00261D1E">
              <w:rPr>
                <w:rFonts w:ascii="Arial" w:hAnsi="Arial" w:cs="Arial"/>
                <w:b/>
                <w:color w:val="000000"/>
              </w:rPr>
              <w:t>pm</w:t>
            </w:r>
          </w:p>
        </w:tc>
      </w:tr>
      <w:tr w:rsidR="00261D1E" w:rsidRPr="00DB5741" w:rsidTr="00D94586">
        <w:trPr>
          <w:trHeight w:val="300"/>
          <w:jc w:val="center"/>
        </w:trPr>
        <w:tc>
          <w:tcPr>
            <w:tcW w:w="1042" w:type="dxa"/>
            <w:tcBorders>
              <w:top w:val="single" w:sz="4" w:space="0" w:color="auto"/>
              <w:bottom w:val="single" w:sz="4" w:space="0" w:color="auto"/>
            </w:tcBorders>
            <w:noWrap/>
            <w:vAlign w:val="bottom"/>
          </w:tcPr>
          <w:p w:rsidR="00261D1E" w:rsidRDefault="00261D1E" w:rsidP="00261D1E">
            <w:pPr>
              <w:spacing w:after="0" w:line="240" w:lineRule="auto"/>
              <w:jc w:val="center"/>
              <w:rPr>
                <w:rFonts w:ascii="Arial" w:hAnsi="Arial" w:cs="Arial"/>
                <w:color w:val="000000"/>
              </w:rPr>
            </w:pPr>
          </w:p>
        </w:tc>
        <w:tc>
          <w:tcPr>
            <w:tcW w:w="1575" w:type="dxa"/>
            <w:tcBorders>
              <w:top w:val="single" w:sz="4" w:space="0" w:color="auto"/>
              <w:bottom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p>
        </w:tc>
        <w:tc>
          <w:tcPr>
            <w:tcW w:w="3353" w:type="dxa"/>
            <w:tcBorders>
              <w:top w:val="single" w:sz="4" w:space="0" w:color="auto"/>
              <w:bottom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p>
        </w:tc>
        <w:tc>
          <w:tcPr>
            <w:tcW w:w="2605" w:type="dxa"/>
            <w:tcBorders>
              <w:top w:val="single" w:sz="4" w:space="0" w:color="auto"/>
              <w:bottom w:val="single" w:sz="4" w:space="0" w:color="auto"/>
            </w:tcBorders>
            <w:noWrap/>
            <w:vAlign w:val="bottom"/>
          </w:tcPr>
          <w:p w:rsidR="00261D1E" w:rsidRDefault="00261D1E" w:rsidP="00261D1E">
            <w:pPr>
              <w:spacing w:after="0" w:line="240" w:lineRule="auto"/>
              <w:jc w:val="center"/>
              <w:rPr>
                <w:rFonts w:ascii="Arial" w:hAnsi="Arial" w:cs="Arial"/>
                <w:color w:val="000000"/>
              </w:rPr>
            </w:pPr>
          </w:p>
        </w:tc>
        <w:tc>
          <w:tcPr>
            <w:tcW w:w="803" w:type="dxa"/>
            <w:tcBorders>
              <w:top w:val="single" w:sz="4" w:space="0" w:color="auto"/>
              <w:bottom w:val="single" w:sz="4" w:space="0" w:color="auto"/>
            </w:tcBorders>
            <w:noWrap/>
            <w:vAlign w:val="bottom"/>
          </w:tcPr>
          <w:p w:rsidR="00261D1E" w:rsidRPr="00DB5741" w:rsidRDefault="00261D1E" w:rsidP="00261D1E">
            <w:pPr>
              <w:spacing w:after="0" w:line="240" w:lineRule="auto"/>
              <w:jc w:val="center"/>
              <w:rPr>
                <w:rFonts w:ascii="Arial" w:hAnsi="Arial" w:cs="Arial"/>
                <w:b/>
                <w:color w:val="000000"/>
              </w:rPr>
            </w:pPr>
          </w:p>
        </w:tc>
        <w:tc>
          <w:tcPr>
            <w:tcW w:w="2056" w:type="dxa"/>
            <w:tcBorders>
              <w:top w:val="single" w:sz="4" w:space="0" w:color="auto"/>
              <w:bottom w:val="single" w:sz="4" w:space="0" w:color="auto"/>
            </w:tcBorders>
            <w:noWrap/>
            <w:vAlign w:val="bottom"/>
          </w:tcPr>
          <w:p w:rsidR="00261D1E" w:rsidRPr="00DB5741" w:rsidRDefault="00261D1E" w:rsidP="00261D1E">
            <w:pPr>
              <w:spacing w:after="0" w:line="240" w:lineRule="auto"/>
              <w:jc w:val="center"/>
              <w:rPr>
                <w:rFonts w:ascii="Arial" w:hAnsi="Arial" w:cs="Arial"/>
                <w:b/>
                <w:color w:val="000000"/>
              </w:rPr>
            </w:pPr>
          </w:p>
        </w:tc>
      </w:tr>
      <w:tr w:rsidR="00261D1E"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shd w:val="clear" w:color="auto" w:fill="000000" w:themeFill="text1"/>
            <w:noWrap/>
            <w:vAlign w:val="bottom"/>
          </w:tcPr>
          <w:p w:rsidR="00261D1E" w:rsidRPr="00D94586" w:rsidRDefault="00261D1E" w:rsidP="00261D1E">
            <w:pPr>
              <w:spacing w:after="0" w:line="240" w:lineRule="auto"/>
              <w:jc w:val="center"/>
              <w:rPr>
                <w:rFonts w:ascii="Arial" w:hAnsi="Arial" w:cs="Arial"/>
                <w:color w:val="FFFFFF" w:themeColor="background1"/>
              </w:rPr>
            </w:pPr>
            <w:r w:rsidRPr="00D94586">
              <w:rPr>
                <w:rFonts w:ascii="Arial" w:hAnsi="Arial" w:cs="Arial"/>
                <w:b/>
                <w:bCs/>
                <w:color w:val="FFFFFF" w:themeColor="background1"/>
              </w:rPr>
              <w:t>11</w:t>
            </w:r>
            <w:r w:rsidRPr="00D94586">
              <w:rPr>
                <w:rFonts w:ascii="Arial" w:hAnsi="Arial" w:cs="Arial"/>
                <w:b/>
                <w:color w:val="FFFFFF" w:themeColor="background1"/>
              </w:rPr>
              <w:t>-Feb</w:t>
            </w:r>
          </w:p>
        </w:tc>
        <w:tc>
          <w:tcPr>
            <w:tcW w:w="1575" w:type="dxa"/>
            <w:tcBorders>
              <w:top w:val="single" w:sz="4" w:space="0" w:color="auto"/>
              <w:left w:val="nil"/>
              <w:bottom w:val="single" w:sz="4" w:space="0" w:color="auto"/>
              <w:right w:val="single" w:sz="4" w:space="0" w:color="auto"/>
            </w:tcBorders>
            <w:shd w:val="clear" w:color="auto" w:fill="000000" w:themeFill="text1"/>
            <w:noWrap/>
            <w:vAlign w:val="bottom"/>
          </w:tcPr>
          <w:p w:rsidR="00261D1E" w:rsidRPr="00D94586" w:rsidRDefault="00261D1E" w:rsidP="00261D1E">
            <w:pPr>
              <w:spacing w:after="0" w:line="240" w:lineRule="auto"/>
              <w:jc w:val="center"/>
              <w:rPr>
                <w:rFonts w:ascii="Arial" w:hAnsi="Arial" w:cs="Arial"/>
                <w:color w:val="FFFFFF" w:themeColor="background1"/>
              </w:rPr>
            </w:pPr>
            <w:r w:rsidRPr="00D94586">
              <w:rPr>
                <w:rFonts w:ascii="Arial" w:hAnsi="Arial" w:cs="Arial"/>
                <w:b/>
                <w:bCs/>
                <w:color w:val="FFFFFF" w:themeColor="background1"/>
              </w:rPr>
              <w:t>EXAM 1</w:t>
            </w:r>
          </w:p>
        </w:tc>
        <w:tc>
          <w:tcPr>
            <w:tcW w:w="3353" w:type="dxa"/>
            <w:tcBorders>
              <w:top w:val="single" w:sz="4" w:space="0" w:color="auto"/>
              <w:left w:val="nil"/>
              <w:bottom w:val="single" w:sz="4" w:space="0" w:color="auto"/>
              <w:right w:val="single" w:sz="4" w:space="0" w:color="auto"/>
            </w:tcBorders>
            <w:shd w:val="clear" w:color="auto" w:fill="000000" w:themeFill="text1"/>
            <w:noWrap/>
            <w:vAlign w:val="bottom"/>
          </w:tcPr>
          <w:p w:rsidR="00261D1E" w:rsidRPr="00D94586" w:rsidRDefault="00261D1E" w:rsidP="00261D1E">
            <w:pPr>
              <w:spacing w:after="0" w:line="240" w:lineRule="auto"/>
              <w:jc w:val="center"/>
              <w:rPr>
                <w:rFonts w:ascii="Arial" w:hAnsi="Arial" w:cs="Arial"/>
                <w:color w:val="FFFFFF" w:themeColor="background1"/>
              </w:rPr>
            </w:pPr>
            <w:r w:rsidRPr="00D94586">
              <w:rPr>
                <w:rFonts w:ascii="Arial" w:hAnsi="Arial" w:cs="Arial"/>
                <w:b/>
                <w:color w:val="FFFFFF" w:themeColor="background1"/>
              </w:rPr>
              <w:t>CH. 1, 2, 3, and 21.1 – 21.4</w:t>
            </w:r>
          </w:p>
        </w:tc>
        <w:tc>
          <w:tcPr>
            <w:tcW w:w="2605" w:type="dxa"/>
            <w:tcBorders>
              <w:top w:val="single" w:sz="4" w:space="0" w:color="auto"/>
              <w:left w:val="nil"/>
              <w:bottom w:val="single" w:sz="4" w:space="0" w:color="auto"/>
              <w:right w:val="single" w:sz="4" w:space="0" w:color="auto"/>
            </w:tcBorders>
            <w:shd w:val="clear" w:color="auto" w:fill="000000" w:themeFill="text1"/>
            <w:noWrap/>
            <w:vAlign w:val="bottom"/>
          </w:tcPr>
          <w:p w:rsidR="00261D1E" w:rsidRPr="00D94586" w:rsidRDefault="00261D1E" w:rsidP="00261D1E">
            <w:pPr>
              <w:spacing w:after="0" w:line="240" w:lineRule="auto"/>
              <w:jc w:val="center"/>
              <w:rPr>
                <w:rFonts w:ascii="Arial" w:hAnsi="Arial" w:cs="Arial"/>
                <w:color w:val="FFFFFF" w:themeColor="background1"/>
              </w:rPr>
            </w:pPr>
          </w:p>
        </w:tc>
        <w:tc>
          <w:tcPr>
            <w:tcW w:w="803" w:type="dxa"/>
            <w:tcBorders>
              <w:top w:val="single" w:sz="4" w:space="0" w:color="auto"/>
              <w:left w:val="nil"/>
              <w:bottom w:val="single" w:sz="4" w:space="0" w:color="auto"/>
              <w:right w:val="single" w:sz="4" w:space="0" w:color="auto"/>
            </w:tcBorders>
            <w:shd w:val="clear" w:color="auto" w:fill="000000" w:themeFill="text1"/>
            <w:noWrap/>
            <w:vAlign w:val="bottom"/>
          </w:tcPr>
          <w:p w:rsidR="00261D1E" w:rsidRPr="00D94586" w:rsidRDefault="00261D1E" w:rsidP="00261D1E">
            <w:pPr>
              <w:spacing w:after="0" w:line="240" w:lineRule="auto"/>
              <w:jc w:val="center"/>
              <w:rPr>
                <w:rFonts w:ascii="Arial" w:hAnsi="Arial" w:cs="Arial"/>
                <w:color w:val="FFFFFF" w:themeColor="background1"/>
              </w:rPr>
            </w:pPr>
            <w:r w:rsidRPr="00D94586">
              <w:rPr>
                <w:rFonts w:ascii="Arial" w:hAnsi="Arial" w:cs="Arial"/>
                <w:b/>
                <w:color w:val="FFFFFF" w:themeColor="background1"/>
              </w:rPr>
              <w:t>75</w:t>
            </w:r>
          </w:p>
        </w:tc>
        <w:tc>
          <w:tcPr>
            <w:tcW w:w="2056" w:type="dxa"/>
            <w:tcBorders>
              <w:top w:val="single" w:sz="4" w:space="0" w:color="auto"/>
              <w:left w:val="nil"/>
              <w:bottom w:val="single" w:sz="4" w:space="0" w:color="auto"/>
              <w:right w:val="single" w:sz="4" w:space="0" w:color="auto"/>
            </w:tcBorders>
            <w:shd w:val="clear" w:color="auto" w:fill="000000" w:themeFill="text1"/>
            <w:noWrap/>
            <w:vAlign w:val="bottom"/>
          </w:tcPr>
          <w:p w:rsidR="00261D1E" w:rsidRPr="00D94586" w:rsidRDefault="00261D1E" w:rsidP="00261D1E">
            <w:pPr>
              <w:spacing w:after="0" w:line="240" w:lineRule="auto"/>
              <w:jc w:val="center"/>
              <w:rPr>
                <w:rFonts w:ascii="Arial" w:hAnsi="Arial" w:cs="Arial"/>
                <w:color w:val="FFFFFF" w:themeColor="background1"/>
              </w:rPr>
            </w:pPr>
          </w:p>
        </w:tc>
      </w:tr>
      <w:tr w:rsidR="00261D1E" w:rsidRPr="00573AB0"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center"/>
          </w:tcPr>
          <w:p w:rsidR="00261D1E" w:rsidRPr="002971E1" w:rsidRDefault="00261D1E" w:rsidP="00261D1E">
            <w:pPr>
              <w:spacing w:after="0" w:line="240" w:lineRule="auto"/>
              <w:jc w:val="center"/>
              <w:rPr>
                <w:rFonts w:ascii="Arial" w:hAnsi="Arial" w:cs="Arial"/>
                <w:b/>
                <w:bCs/>
                <w:color w:val="000000"/>
              </w:rPr>
            </w:pPr>
            <w:r>
              <w:rPr>
                <w:rFonts w:ascii="Arial" w:hAnsi="Arial" w:cs="Arial"/>
                <w:color w:val="000000"/>
              </w:rPr>
              <w:t>13-Feb</w:t>
            </w:r>
          </w:p>
        </w:tc>
        <w:tc>
          <w:tcPr>
            <w:tcW w:w="1575" w:type="dxa"/>
            <w:tcBorders>
              <w:top w:val="single" w:sz="4" w:space="0" w:color="auto"/>
              <w:left w:val="nil"/>
              <w:bottom w:val="single" w:sz="4" w:space="0" w:color="auto"/>
              <w:right w:val="single" w:sz="4" w:space="0" w:color="auto"/>
            </w:tcBorders>
            <w:noWrap/>
            <w:vAlign w:val="bottom"/>
          </w:tcPr>
          <w:p w:rsidR="00261D1E" w:rsidRPr="00DB5741" w:rsidRDefault="00261D1E" w:rsidP="00261D1E">
            <w:pPr>
              <w:spacing w:after="0" w:line="240" w:lineRule="auto"/>
              <w:jc w:val="center"/>
              <w:rPr>
                <w:rFonts w:ascii="Arial" w:hAnsi="Arial" w:cs="Arial"/>
                <w:b/>
                <w:bCs/>
                <w:color w:val="000000"/>
              </w:rPr>
            </w:pPr>
            <w:r w:rsidRPr="00573AB0">
              <w:rPr>
                <w:rFonts w:ascii="Arial" w:hAnsi="Arial" w:cs="Arial"/>
                <w:color w:val="000000"/>
              </w:rPr>
              <w:t>Ch. 18.1-18.</w:t>
            </w:r>
            <w:r>
              <w:rPr>
                <w:rFonts w:ascii="Arial" w:hAnsi="Arial" w:cs="Arial"/>
                <w:color w:val="000000"/>
              </w:rPr>
              <w:t>5</w:t>
            </w:r>
          </w:p>
        </w:tc>
        <w:tc>
          <w:tcPr>
            <w:tcW w:w="3353" w:type="dxa"/>
            <w:tcBorders>
              <w:top w:val="single" w:sz="4" w:space="0" w:color="auto"/>
              <w:left w:val="nil"/>
              <w:bottom w:val="single" w:sz="4" w:space="0" w:color="auto"/>
              <w:right w:val="single" w:sz="4" w:space="0" w:color="auto"/>
            </w:tcBorders>
            <w:noWrap/>
            <w:vAlign w:val="bottom"/>
          </w:tcPr>
          <w:p w:rsidR="00261D1E" w:rsidRPr="002B1F10" w:rsidRDefault="00261D1E" w:rsidP="00261D1E">
            <w:pPr>
              <w:spacing w:after="0" w:line="240" w:lineRule="auto"/>
              <w:jc w:val="center"/>
              <w:rPr>
                <w:rFonts w:ascii="Arial" w:hAnsi="Arial" w:cs="Arial"/>
                <w:bCs/>
                <w:color w:val="000000"/>
              </w:rPr>
            </w:pPr>
            <w:r w:rsidRPr="00573AB0">
              <w:rPr>
                <w:rFonts w:ascii="Arial" w:hAnsi="Arial" w:cs="Arial"/>
                <w:color w:val="000000"/>
              </w:rPr>
              <w:t>Mitosis</w:t>
            </w:r>
          </w:p>
        </w:tc>
        <w:tc>
          <w:tcPr>
            <w:tcW w:w="2605"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p>
        </w:tc>
        <w:tc>
          <w:tcPr>
            <w:tcW w:w="803" w:type="dxa"/>
            <w:tcBorders>
              <w:top w:val="single" w:sz="4" w:space="0" w:color="auto"/>
              <w:left w:val="nil"/>
              <w:bottom w:val="single" w:sz="4" w:space="0" w:color="auto"/>
              <w:right w:val="single" w:sz="4" w:space="0" w:color="auto"/>
            </w:tcBorders>
            <w:noWrap/>
            <w:vAlign w:val="bottom"/>
          </w:tcPr>
          <w:p w:rsidR="00261D1E" w:rsidRPr="00DB5741" w:rsidRDefault="00261D1E" w:rsidP="00261D1E">
            <w:pPr>
              <w:spacing w:after="0" w:line="240" w:lineRule="auto"/>
              <w:jc w:val="center"/>
              <w:rPr>
                <w:rFonts w:ascii="Arial" w:hAnsi="Arial" w:cs="Arial"/>
                <w:b/>
                <w:color w:val="000000"/>
              </w:rPr>
            </w:pPr>
          </w:p>
        </w:tc>
        <w:tc>
          <w:tcPr>
            <w:tcW w:w="2056"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p>
        </w:tc>
      </w:tr>
      <w:tr w:rsidR="00261D1E" w:rsidRPr="00E01C4D"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261D1E" w:rsidRPr="00DB5741" w:rsidRDefault="00261D1E" w:rsidP="00261D1E">
            <w:pPr>
              <w:spacing w:after="0" w:line="240" w:lineRule="auto"/>
              <w:jc w:val="center"/>
              <w:rPr>
                <w:rFonts w:ascii="Arial" w:hAnsi="Arial" w:cs="Arial"/>
                <w:color w:val="000000"/>
              </w:rPr>
            </w:pPr>
            <w:r>
              <w:rPr>
                <w:rFonts w:ascii="Arial" w:hAnsi="Arial" w:cs="Arial"/>
                <w:color w:val="000000"/>
              </w:rPr>
              <w:t>15-Feb</w:t>
            </w:r>
          </w:p>
        </w:tc>
        <w:tc>
          <w:tcPr>
            <w:tcW w:w="1575"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r>
              <w:rPr>
                <w:rFonts w:ascii="Arial" w:hAnsi="Arial" w:cs="Arial"/>
                <w:color w:val="000000"/>
              </w:rPr>
              <w:t>Ch. 18.7-18.9</w:t>
            </w:r>
          </w:p>
        </w:tc>
        <w:tc>
          <w:tcPr>
            <w:tcW w:w="3353"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r>
              <w:rPr>
                <w:rFonts w:ascii="Arial" w:hAnsi="Arial" w:cs="Arial"/>
                <w:color w:val="000000"/>
              </w:rPr>
              <w:t xml:space="preserve">Mitosis Review, </w:t>
            </w:r>
            <w:r w:rsidRPr="00573AB0">
              <w:rPr>
                <w:rFonts w:ascii="Arial" w:hAnsi="Arial" w:cs="Arial"/>
                <w:color w:val="000000"/>
              </w:rPr>
              <w:t>Meiosis</w:t>
            </w:r>
          </w:p>
        </w:tc>
        <w:tc>
          <w:tcPr>
            <w:tcW w:w="2605" w:type="dxa"/>
            <w:tcBorders>
              <w:top w:val="single" w:sz="4" w:space="0" w:color="auto"/>
              <w:left w:val="nil"/>
              <w:bottom w:val="single" w:sz="4" w:space="0" w:color="auto"/>
              <w:right w:val="single" w:sz="4" w:space="0" w:color="auto"/>
            </w:tcBorders>
            <w:noWrap/>
            <w:vAlign w:val="bottom"/>
          </w:tcPr>
          <w:p w:rsidR="00261D1E" w:rsidRPr="00E01C4D" w:rsidRDefault="00261D1E" w:rsidP="00261D1E">
            <w:pPr>
              <w:spacing w:after="0" w:line="240" w:lineRule="auto"/>
              <w:jc w:val="center"/>
              <w:rPr>
                <w:rFonts w:ascii="Arial" w:hAnsi="Arial" w:cs="Arial"/>
                <w:b/>
                <w:color w:val="000000"/>
              </w:rPr>
            </w:pPr>
          </w:p>
        </w:tc>
        <w:tc>
          <w:tcPr>
            <w:tcW w:w="803" w:type="dxa"/>
            <w:tcBorders>
              <w:top w:val="single" w:sz="4" w:space="0" w:color="auto"/>
              <w:left w:val="nil"/>
              <w:bottom w:val="single" w:sz="4" w:space="0" w:color="auto"/>
              <w:right w:val="single" w:sz="4" w:space="0" w:color="auto"/>
            </w:tcBorders>
            <w:noWrap/>
            <w:vAlign w:val="bottom"/>
          </w:tcPr>
          <w:p w:rsidR="00261D1E" w:rsidRPr="00E01C4D" w:rsidRDefault="00261D1E" w:rsidP="00261D1E">
            <w:pPr>
              <w:spacing w:after="0" w:line="240" w:lineRule="auto"/>
              <w:jc w:val="center"/>
              <w:rPr>
                <w:rFonts w:ascii="Arial" w:hAnsi="Arial" w:cs="Arial"/>
                <w:b/>
                <w:color w:val="000000"/>
              </w:rPr>
            </w:pPr>
          </w:p>
        </w:tc>
        <w:tc>
          <w:tcPr>
            <w:tcW w:w="2056" w:type="dxa"/>
            <w:tcBorders>
              <w:top w:val="single" w:sz="4" w:space="0" w:color="auto"/>
              <w:left w:val="nil"/>
              <w:bottom w:val="single" w:sz="4" w:space="0" w:color="auto"/>
              <w:right w:val="single" w:sz="4" w:space="0" w:color="auto"/>
            </w:tcBorders>
            <w:noWrap/>
            <w:vAlign w:val="bottom"/>
          </w:tcPr>
          <w:p w:rsidR="00261D1E" w:rsidRPr="00E01C4D" w:rsidRDefault="00261D1E" w:rsidP="00261D1E">
            <w:pPr>
              <w:spacing w:after="0" w:line="240" w:lineRule="auto"/>
              <w:jc w:val="center"/>
              <w:rPr>
                <w:rFonts w:ascii="Arial" w:hAnsi="Arial" w:cs="Arial"/>
                <w:b/>
                <w:color w:val="000000"/>
              </w:rPr>
            </w:pPr>
          </w:p>
        </w:tc>
      </w:tr>
      <w:tr w:rsidR="00261D1E" w:rsidRPr="00E01C4D" w:rsidTr="00D94586">
        <w:trPr>
          <w:trHeight w:val="300"/>
          <w:jc w:val="center"/>
        </w:trPr>
        <w:tc>
          <w:tcPr>
            <w:tcW w:w="1042" w:type="dxa"/>
            <w:tcBorders>
              <w:top w:val="single" w:sz="4" w:space="0" w:color="auto"/>
              <w:left w:val="nil"/>
              <w:bottom w:val="single" w:sz="4" w:space="0" w:color="auto"/>
              <w:right w:val="nil"/>
            </w:tcBorders>
            <w:noWrap/>
            <w:vAlign w:val="bottom"/>
          </w:tcPr>
          <w:p w:rsidR="00261D1E" w:rsidRPr="0052347A" w:rsidRDefault="00261D1E" w:rsidP="00261D1E">
            <w:pPr>
              <w:spacing w:after="0" w:line="240" w:lineRule="auto"/>
              <w:jc w:val="center"/>
              <w:rPr>
                <w:rFonts w:ascii="Arial" w:hAnsi="Arial" w:cs="Arial"/>
                <w:color w:val="000000"/>
              </w:rPr>
            </w:pPr>
          </w:p>
        </w:tc>
        <w:tc>
          <w:tcPr>
            <w:tcW w:w="1575" w:type="dxa"/>
            <w:tcBorders>
              <w:top w:val="single" w:sz="4" w:space="0" w:color="auto"/>
              <w:left w:val="nil"/>
              <w:bottom w:val="single" w:sz="4" w:space="0" w:color="auto"/>
              <w:right w:val="nil"/>
            </w:tcBorders>
            <w:noWrap/>
            <w:vAlign w:val="bottom"/>
          </w:tcPr>
          <w:p w:rsidR="00261D1E" w:rsidRDefault="00261D1E" w:rsidP="00261D1E">
            <w:pPr>
              <w:spacing w:after="0" w:line="240" w:lineRule="auto"/>
              <w:jc w:val="center"/>
              <w:rPr>
                <w:rFonts w:ascii="Arial" w:hAnsi="Arial" w:cs="Arial"/>
                <w:color w:val="000000"/>
              </w:rPr>
            </w:pPr>
          </w:p>
        </w:tc>
        <w:tc>
          <w:tcPr>
            <w:tcW w:w="3353" w:type="dxa"/>
            <w:tcBorders>
              <w:top w:val="single" w:sz="4" w:space="0" w:color="auto"/>
              <w:left w:val="nil"/>
              <w:bottom w:val="single" w:sz="4" w:space="0" w:color="auto"/>
              <w:right w:val="nil"/>
            </w:tcBorders>
            <w:noWrap/>
            <w:vAlign w:val="bottom"/>
          </w:tcPr>
          <w:p w:rsidR="00261D1E" w:rsidRPr="00573AB0" w:rsidRDefault="00261D1E" w:rsidP="00261D1E">
            <w:pPr>
              <w:spacing w:after="0" w:line="240" w:lineRule="auto"/>
              <w:jc w:val="center"/>
              <w:rPr>
                <w:rFonts w:ascii="Arial" w:hAnsi="Arial" w:cs="Arial"/>
                <w:color w:val="000000"/>
              </w:rPr>
            </w:pPr>
          </w:p>
        </w:tc>
        <w:tc>
          <w:tcPr>
            <w:tcW w:w="2605" w:type="dxa"/>
            <w:tcBorders>
              <w:top w:val="single" w:sz="4" w:space="0" w:color="auto"/>
              <w:left w:val="nil"/>
              <w:bottom w:val="single" w:sz="4" w:space="0" w:color="auto"/>
              <w:right w:val="nil"/>
            </w:tcBorders>
            <w:noWrap/>
            <w:vAlign w:val="bottom"/>
          </w:tcPr>
          <w:p w:rsidR="00261D1E" w:rsidRPr="00E01C4D" w:rsidRDefault="00261D1E" w:rsidP="00261D1E">
            <w:pPr>
              <w:spacing w:after="0" w:line="240" w:lineRule="auto"/>
              <w:jc w:val="center"/>
              <w:rPr>
                <w:rFonts w:ascii="Arial" w:hAnsi="Arial" w:cs="Arial"/>
                <w:b/>
                <w:color w:val="000000"/>
              </w:rPr>
            </w:pPr>
          </w:p>
        </w:tc>
        <w:tc>
          <w:tcPr>
            <w:tcW w:w="803" w:type="dxa"/>
            <w:tcBorders>
              <w:top w:val="single" w:sz="4" w:space="0" w:color="auto"/>
              <w:left w:val="nil"/>
              <w:bottom w:val="single" w:sz="4" w:space="0" w:color="auto"/>
              <w:right w:val="nil"/>
            </w:tcBorders>
            <w:noWrap/>
            <w:vAlign w:val="bottom"/>
          </w:tcPr>
          <w:p w:rsidR="00261D1E" w:rsidRPr="00E01C4D" w:rsidRDefault="00261D1E" w:rsidP="00261D1E">
            <w:pPr>
              <w:spacing w:after="0" w:line="240" w:lineRule="auto"/>
              <w:jc w:val="center"/>
              <w:rPr>
                <w:rFonts w:ascii="Arial" w:hAnsi="Arial" w:cs="Arial"/>
                <w:b/>
                <w:color w:val="000000"/>
              </w:rPr>
            </w:pPr>
          </w:p>
        </w:tc>
        <w:tc>
          <w:tcPr>
            <w:tcW w:w="2056" w:type="dxa"/>
            <w:tcBorders>
              <w:top w:val="single" w:sz="4" w:space="0" w:color="auto"/>
              <w:left w:val="nil"/>
              <w:bottom w:val="single" w:sz="4" w:space="0" w:color="auto"/>
              <w:right w:val="nil"/>
            </w:tcBorders>
            <w:noWrap/>
            <w:vAlign w:val="bottom"/>
          </w:tcPr>
          <w:p w:rsidR="00261D1E" w:rsidRPr="00E01C4D" w:rsidRDefault="00261D1E" w:rsidP="00261D1E">
            <w:pPr>
              <w:spacing w:after="0" w:line="240" w:lineRule="auto"/>
              <w:jc w:val="center"/>
              <w:rPr>
                <w:rFonts w:ascii="Arial" w:hAnsi="Arial" w:cs="Arial"/>
                <w:b/>
                <w:color w:val="000000"/>
              </w:rPr>
            </w:pPr>
          </w:p>
        </w:tc>
      </w:tr>
      <w:tr w:rsidR="00D9386D" w:rsidRPr="0094121C"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D9386D" w:rsidRPr="00711311" w:rsidRDefault="00D9386D" w:rsidP="00261D1E">
            <w:pPr>
              <w:spacing w:after="0" w:line="240" w:lineRule="auto"/>
              <w:jc w:val="center"/>
              <w:rPr>
                <w:rFonts w:ascii="Arial" w:hAnsi="Arial" w:cs="Arial"/>
                <w:b/>
                <w:color w:val="000000"/>
              </w:rPr>
            </w:pPr>
            <w:r>
              <w:rPr>
                <w:rFonts w:ascii="Arial" w:hAnsi="Arial" w:cs="Arial"/>
                <w:b/>
                <w:color w:val="000000"/>
              </w:rPr>
              <w:t>18-Feb</w:t>
            </w:r>
          </w:p>
        </w:tc>
        <w:tc>
          <w:tcPr>
            <w:tcW w:w="1575" w:type="dxa"/>
            <w:tcBorders>
              <w:top w:val="single" w:sz="4" w:space="0" w:color="auto"/>
              <w:left w:val="nil"/>
              <w:bottom w:val="single" w:sz="4" w:space="0" w:color="auto"/>
              <w:right w:val="single" w:sz="4" w:space="0" w:color="auto"/>
            </w:tcBorders>
            <w:noWrap/>
            <w:vAlign w:val="bottom"/>
          </w:tcPr>
          <w:p w:rsidR="00D9386D" w:rsidRPr="00D9386D" w:rsidRDefault="00D9386D" w:rsidP="00261D1E">
            <w:pPr>
              <w:spacing w:after="0" w:line="240" w:lineRule="auto"/>
              <w:jc w:val="center"/>
              <w:rPr>
                <w:rFonts w:ascii="Arial" w:hAnsi="Arial" w:cs="Arial"/>
                <w:b/>
                <w:color w:val="000000"/>
              </w:rPr>
            </w:pPr>
            <w:r>
              <w:rPr>
                <w:rFonts w:ascii="Arial" w:hAnsi="Arial" w:cs="Arial"/>
                <w:b/>
                <w:color w:val="000000"/>
              </w:rPr>
              <w:t>No Class</w:t>
            </w:r>
          </w:p>
        </w:tc>
        <w:tc>
          <w:tcPr>
            <w:tcW w:w="3353" w:type="dxa"/>
            <w:tcBorders>
              <w:top w:val="single" w:sz="4" w:space="0" w:color="auto"/>
              <w:left w:val="nil"/>
              <w:bottom w:val="single" w:sz="4" w:space="0" w:color="auto"/>
              <w:right w:val="single" w:sz="4" w:space="0" w:color="auto"/>
            </w:tcBorders>
            <w:noWrap/>
            <w:vAlign w:val="bottom"/>
          </w:tcPr>
          <w:p w:rsidR="00D9386D" w:rsidRPr="00D9386D" w:rsidRDefault="00D9386D" w:rsidP="00261D1E">
            <w:pPr>
              <w:spacing w:after="0" w:line="240" w:lineRule="auto"/>
              <w:jc w:val="center"/>
              <w:rPr>
                <w:rFonts w:ascii="Arial" w:hAnsi="Arial" w:cs="Arial"/>
                <w:b/>
                <w:color w:val="000000"/>
              </w:rPr>
            </w:pPr>
            <w:r>
              <w:rPr>
                <w:rFonts w:ascii="Arial" w:hAnsi="Arial" w:cs="Arial"/>
                <w:b/>
                <w:color w:val="000000"/>
              </w:rPr>
              <w:t>President’s Day</w:t>
            </w:r>
          </w:p>
        </w:tc>
        <w:tc>
          <w:tcPr>
            <w:tcW w:w="2605" w:type="dxa"/>
            <w:tcBorders>
              <w:top w:val="single" w:sz="4" w:space="0" w:color="auto"/>
              <w:left w:val="nil"/>
              <w:bottom w:val="single" w:sz="4" w:space="0" w:color="auto"/>
              <w:right w:val="single" w:sz="4" w:space="0" w:color="auto"/>
            </w:tcBorders>
            <w:noWrap/>
            <w:vAlign w:val="bottom"/>
          </w:tcPr>
          <w:p w:rsidR="00D9386D" w:rsidRPr="00446EDF" w:rsidRDefault="00D9386D" w:rsidP="00261D1E">
            <w:pPr>
              <w:spacing w:after="0" w:line="240" w:lineRule="auto"/>
              <w:jc w:val="center"/>
              <w:rPr>
                <w:rFonts w:ascii="Arial" w:hAnsi="Arial" w:cs="Arial"/>
                <w:b/>
                <w:color w:val="000000"/>
              </w:rPr>
            </w:pPr>
          </w:p>
        </w:tc>
        <w:tc>
          <w:tcPr>
            <w:tcW w:w="803" w:type="dxa"/>
            <w:tcBorders>
              <w:top w:val="single" w:sz="4" w:space="0" w:color="auto"/>
              <w:left w:val="nil"/>
              <w:bottom w:val="single" w:sz="4" w:space="0" w:color="auto"/>
              <w:right w:val="single" w:sz="4" w:space="0" w:color="auto"/>
            </w:tcBorders>
            <w:noWrap/>
            <w:vAlign w:val="bottom"/>
          </w:tcPr>
          <w:p w:rsidR="00D9386D" w:rsidRPr="00446EDF" w:rsidRDefault="00D9386D" w:rsidP="00261D1E">
            <w:pPr>
              <w:spacing w:after="0" w:line="240" w:lineRule="auto"/>
              <w:jc w:val="center"/>
              <w:rPr>
                <w:rFonts w:ascii="Arial" w:hAnsi="Arial" w:cs="Arial"/>
                <w:b/>
                <w:color w:val="000000"/>
              </w:rPr>
            </w:pPr>
          </w:p>
        </w:tc>
        <w:tc>
          <w:tcPr>
            <w:tcW w:w="2056" w:type="dxa"/>
            <w:tcBorders>
              <w:top w:val="single" w:sz="4" w:space="0" w:color="auto"/>
              <w:left w:val="nil"/>
              <w:bottom w:val="single" w:sz="4" w:space="0" w:color="auto"/>
              <w:right w:val="single" w:sz="4" w:space="0" w:color="auto"/>
            </w:tcBorders>
            <w:noWrap/>
            <w:vAlign w:val="bottom"/>
          </w:tcPr>
          <w:p w:rsidR="00D9386D" w:rsidRPr="00446EDF" w:rsidRDefault="00D9386D" w:rsidP="00261D1E">
            <w:pPr>
              <w:spacing w:after="0" w:line="240" w:lineRule="auto"/>
              <w:jc w:val="center"/>
              <w:rPr>
                <w:rFonts w:ascii="Arial" w:hAnsi="Arial" w:cs="Arial"/>
                <w:b/>
                <w:color w:val="000000"/>
              </w:rPr>
            </w:pPr>
          </w:p>
        </w:tc>
      </w:tr>
      <w:tr w:rsidR="00261D1E" w:rsidRPr="0094121C"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261D1E" w:rsidRPr="00711311" w:rsidRDefault="00261D1E" w:rsidP="00261D1E">
            <w:pPr>
              <w:spacing w:after="0" w:line="240" w:lineRule="auto"/>
              <w:jc w:val="center"/>
              <w:rPr>
                <w:rFonts w:ascii="Arial" w:hAnsi="Arial" w:cs="Arial"/>
                <w:b/>
                <w:color w:val="000000"/>
              </w:rPr>
            </w:pPr>
            <w:r w:rsidRPr="00711311">
              <w:rPr>
                <w:rFonts w:ascii="Arial" w:hAnsi="Arial" w:cs="Arial"/>
                <w:b/>
                <w:color w:val="000000"/>
              </w:rPr>
              <w:t>20-Feb</w:t>
            </w:r>
          </w:p>
        </w:tc>
        <w:tc>
          <w:tcPr>
            <w:tcW w:w="1575" w:type="dxa"/>
            <w:tcBorders>
              <w:top w:val="single" w:sz="4" w:space="0" w:color="auto"/>
              <w:left w:val="nil"/>
              <w:bottom w:val="single" w:sz="4" w:space="0" w:color="auto"/>
              <w:right w:val="single" w:sz="4" w:space="0" w:color="auto"/>
            </w:tcBorders>
            <w:noWrap/>
            <w:vAlign w:val="bottom"/>
          </w:tcPr>
          <w:p w:rsidR="00261D1E" w:rsidRPr="00DB5741" w:rsidRDefault="00261D1E" w:rsidP="00261D1E">
            <w:pPr>
              <w:spacing w:after="0" w:line="240" w:lineRule="auto"/>
              <w:jc w:val="center"/>
              <w:rPr>
                <w:rFonts w:ascii="Arial" w:hAnsi="Arial" w:cs="Arial"/>
                <w:color w:val="000000"/>
              </w:rPr>
            </w:pPr>
            <w:r w:rsidRPr="001468DF">
              <w:rPr>
                <w:rFonts w:ascii="Arial" w:hAnsi="Arial" w:cs="Arial"/>
                <w:color w:val="000000"/>
              </w:rPr>
              <w:t>Ch. 19.1-19.2</w:t>
            </w:r>
          </w:p>
        </w:tc>
        <w:tc>
          <w:tcPr>
            <w:tcW w:w="3353" w:type="dxa"/>
            <w:tcBorders>
              <w:top w:val="single" w:sz="4" w:space="0" w:color="auto"/>
              <w:left w:val="nil"/>
              <w:bottom w:val="single" w:sz="4" w:space="0" w:color="auto"/>
              <w:right w:val="single" w:sz="4" w:space="0" w:color="auto"/>
            </w:tcBorders>
            <w:noWrap/>
            <w:vAlign w:val="bottom"/>
          </w:tcPr>
          <w:p w:rsidR="00261D1E" w:rsidRPr="001468DF" w:rsidRDefault="00261D1E" w:rsidP="00261D1E">
            <w:pPr>
              <w:spacing w:after="0" w:line="240" w:lineRule="auto"/>
              <w:jc w:val="center"/>
              <w:rPr>
                <w:rFonts w:ascii="Arial" w:hAnsi="Arial" w:cs="Arial"/>
                <w:color w:val="000000"/>
              </w:rPr>
            </w:pPr>
            <w:r w:rsidRPr="001468DF">
              <w:rPr>
                <w:rFonts w:ascii="Arial" w:hAnsi="Arial" w:cs="Arial"/>
                <w:color w:val="000000"/>
              </w:rPr>
              <w:t>Heredity</w:t>
            </w:r>
          </w:p>
          <w:p w:rsidR="00261D1E" w:rsidRPr="00DB5741" w:rsidRDefault="00261D1E" w:rsidP="00261D1E">
            <w:pPr>
              <w:spacing w:after="0" w:line="240" w:lineRule="auto"/>
              <w:jc w:val="center"/>
              <w:rPr>
                <w:rFonts w:ascii="Arial" w:hAnsi="Arial" w:cs="Arial"/>
                <w:color w:val="000000"/>
              </w:rPr>
            </w:pPr>
            <w:r w:rsidRPr="001468DF">
              <w:rPr>
                <w:rFonts w:ascii="Arial" w:hAnsi="Arial" w:cs="Arial"/>
                <w:color w:val="000000"/>
              </w:rPr>
              <w:t>Genotype vs. Phenotype</w:t>
            </w:r>
          </w:p>
        </w:tc>
        <w:tc>
          <w:tcPr>
            <w:tcW w:w="2605" w:type="dxa"/>
            <w:tcBorders>
              <w:top w:val="single" w:sz="4" w:space="0" w:color="auto"/>
              <w:left w:val="nil"/>
              <w:bottom w:val="single" w:sz="4" w:space="0" w:color="auto"/>
              <w:right w:val="single" w:sz="4" w:space="0" w:color="auto"/>
            </w:tcBorders>
            <w:noWrap/>
            <w:vAlign w:val="bottom"/>
          </w:tcPr>
          <w:p w:rsidR="00261D1E" w:rsidRPr="00E01C4D" w:rsidRDefault="00261D1E" w:rsidP="00261D1E">
            <w:pPr>
              <w:spacing w:after="0" w:line="240" w:lineRule="auto"/>
              <w:jc w:val="center"/>
              <w:rPr>
                <w:rFonts w:ascii="Arial" w:hAnsi="Arial" w:cs="Arial"/>
                <w:b/>
                <w:color w:val="000000"/>
              </w:rPr>
            </w:pPr>
            <w:r w:rsidRPr="00446EDF">
              <w:rPr>
                <w:rFonts w:ascii="Arial" w:hAnsi="Arial" w:cs="Arial"/>
                <w:b/>
                <w:color w:val="000000"/>
              </w:rPr>
              <w:t>Online Quiz 3: Ch. 18</w:t>
            </w:r>
          </w:p>
        </w:tc>
        <w:tc>
          <w:tcPr>
            <w:tcW w:w="803" w:type="dxa"/>
            <w:tcBorders>
              <w:top w:val="single" w:sz="4" w:space="0" w:color="auto"/>
              <w:left w:val="nil"/>
              <w:bottom w:val="single" w:sz="4" w:space="0" w:color="auto"/>
              <w:right w:val="single" w:sz="4" w:space="0" w:color="auto"/>
            </w:tcBorders>
            <w:noWrap/>
            <w:vAlign w:val="bottom"/>
          </w:tcPr>
          <w:p w:rsidR="00261D1E" w:rsidRPr="00E01C4D" w:rsidRDefault="00261D1E" w:rsidP="00261D1E">
            <w:pPr>
              <w:spacing w:after="0" w:line="240" w:lineRule="auto"/>
              <w:jc w:val="center"/>
              <w:rPr>
                <w:rFonts w:ascii="Arial" w:hAnsi="Arial" w:cs="Arial"/>
                <w:b/>
                <w:color w:val="000000"/>
              </w:rPr>
            </w:pPr>
            <w:r w:rsidRPr="00446EDF">
              <w:rPr>
                <w:rFonts w:ascii="Arial" w:hAnsi="Arial" w:cs="Arial"/>
                <w:b/>
                <w:color w:val="000000"/>
              </w:rPr>
              <w:t>10</w:t>
            </w:r>
          </w:p>
        </w:tc>
        <w:tc>
          <w:tcPr>
            <w:tcW w:w="2056" w:type="dxa"/>
            <w:tcBorders>
              <w:top w:val="single" w:sz="4" w:space="0" w:color="auto"/>
              <w:left w:val="nil"/>
              <w:bottom w:val="single" w:sz="4" w:space="0" w:color="auto"/>
              <w:right w:val="single" w:sz="4" w:space="0" w:color="auto"/>
            </w:tcBorders>
            <w:noWrap/>
            <w:vAlign w:val="bottom"/>
          </w:tcPr>
          <w:p w:rsidR="00261D1E" w:rsidRPr="0094121C" w:rsidRDefault="00D94586" w:rsidP="00261D1E">
            <w:pPr>
              <w:spacing w:after="0" w:line="240" w:lineRule="auto"/>
              <w:jc w:val="center"/>
              <w:rPr>
                <w:rFonts w:ascii="Arial" w:hAnsi="Arial" w:cs="Arial"/>
                <w:b/>
                <w:color w:val="000000"/>
              </w:rPr>
            </w:pPr>
            <w:r>
              <w:rPr>
                <w:rFonts w:ascii="Arial" w:hAnsi="Arial" w:cs="Arial"/>
                <w:b/>
                <w:color w:val="000000"/>
              </w:rPr>
              <w:t>2/20 9</w:t>
            </w:r>
            <w:r w:rsidR="00261D1E" w:rsidRPr="00446EDF">
              <w:rPr>
                <w:rFonts w:ascii="Arial" w:hAnsi="Arial" w:cs="Arial"/>
                <w:b/>
                <w:color w:val="000000"/>
              </w:rPr>
              <w:t>pm</w:t>
            </w:r>
          </w:p>
        </w:tc>
      </w:tr>
      <w:tr w:rsidR="00261D1E" w:rsidRPr="00446EDF"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261D1E" w:rsidRDefault="00261D1E" w:rsidP="00261D1E">
            <w:pPr>
              <w:spacing w:after="0" w:line="240" w:lineRule="auto"/>
              <w:jc w:val="center"/>
              <w:rPr>
                <w:rFonts w:ascii="Arial" w:hAnsi="Arial" w:cs="Arial"/>
                <w:color w:val="000000"/>
              </w:rPr>
            </w:pPr>
            <w:r>
              <w:rPr>
                <w:rFonts w:ascii="Arial" w:hAnsi="Arial" w:cs="Arial"/>
                <w:color w:val="000000"/>
              </w:rPr>
              <w:t>22-Feb</w:t>
            </w:r>
          </w:p>
        </w:tc>
        <w:tc>
          <w:tcPr>
            <w:tcW w:w="1575" w:type="dxa"/>
            <w:tcBorders>
              <w:top w:val="single" w:sz="4" w:space="0" w:color="auto"/>
              <w:left w:val="nil"/>
              <w:bottom w:val="single" w:sz="4" w:space="0" w:color="auto"/>
              <w:right w:val="single" w:sz="4" w:space="0" w:color="auto"/>
            </w:tcBorders>
            <w:noWrap/>
            <w:vAlign w:val="bottom"/>
          </w:tcPr>
          <w:p w:rsidR="00261D1E" w:rsidRDefault="00261D1E" w:rsidP="00261D1E">
            <w:pPr>
              <w:spacing w:after="0" w:line="240" w:lineRule="auto"/>
              <w:jc w:val="center"/>
              <w:rPr>
                <w:rFonts w:ascii="Arial" w:hAnsi="Arial" w:cs="Arial"/>
                <w:color w:val="000000"/>
              </w:rPr>
            </w:pPr>
            <w:r w:rsidRPr="001468DF">
              <w:rPr>
                <w:rFonts w:ascii="Arial" w:hAnsi="Arial" w:cs="Arial"/>
                <w:color w:val="000000"/>
              </w:rPr>
              <w:t>Ch. 19.3-19.6</w:t>
            </w:r>
          </w:p>
        </w:tc>
        <w:tc>
          <w:tcPr>
            <w:tcW w:w="3353"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r w:rsidRPr="001468DF">
              <w:rPr>
                <w:rFonts w:ascii="Arial" w:hAnsi="Arial" w:cs="Arial"/>
                <w:color w:val="000000"/>
              </w:rPr>
              <w:t>Testcrosses and Probability</w:t>
            </w:r>
          </w:p>
        </w:tc>
        <w:tc>
          <w:tcPr>
            <w:tcW w:w="2605" w:type="dxa"/>
            <w:tcBorders>
              <w:top w:val="single" w:sz="4" w:space="0" w:color="auto"/>
              <w:left w:val="nil"/>
              <w:bottom w:val="single" w:sz="4" w:space="0" w:color="auto"/>
              <w:right w:val="single" w:sz="4" w:space="0" w:color="auto"/>
            </w:tcBorders>
            <w:noWrap/>
            <w:vAlign w:val="bottom"/>
          </w:tcPr>
          <w:p w:rsidR="00261D1E" w:rsidRPr="00446EDF" w:rsidRDefault="00261D1E" w:rsidP="00261D1E">
            <w:pPr>
              <w:spacing w:after="0" w:line="240" w:lineRule="auto"/>
              <w:jc w:val="center"/>
              <w:rPr>
                <w:rFonts w:ascii="Arial" w:hAnsi="Arial" w:cs="Arial"/>
                <w:b/>
                <w:color w:val="000000"/>
              </w:rPr>
            </w:pPr>
          </w:p>
        </w:tc>
        <w:tc>
          <w:tcPr>
            <w:tcW w:w="803" w:type="dxa"/>
            <w:tcBorders>
              <w:top w:val="single" w:sz="4" w:space="0" w:color="auto"/>
              <w:left w:val="nil"/>
              <w:bottom w:val="single" w:sz="4" w:space="0" w:color="auto"/>
              <w:right w:val="single" w:sz="4" w:space="0" w:color="auto"/>
            </w:tcBorders>
            <w:noWrap/>
            <w:vAlign w:val="bottom"/>
          </w:tcPr>
          <w:p w:rsidR="00261D1E" w:rsidRPr="00446EDF" w:rsidRDefault="00261D1E" w:rsidP="00261D1E">
            <w:pPr>
              <w:spacing w:after="0" w:line="240" w:lineRule="auto"/>
              <w:jc w:val="center"/>
              <w:rPr>
                <w:rFonts w:ascii="Arial" w:hAnsi="Arial" w:cs="Arial"/>
                <w:b/>
                <w:color w:val="000000"/>
              </w:rPr>
            </w:pPr>
          </w:p>
        </w:tc>
        <w:tc>
          <w:tcPr>
            <w:tcW w:w="2056" w:type="dxa"/>
            <w:tcBorders>
              <w:top w:val="single" w:sz="4" w:space="0" w:color="auto"/>
              <w:left w:val="nil"/>
              <w:bottom w:val="single" w:sz="4" w:space="0" w:color="auto"/>
              <w:right w:val="single" w:sz="4" w:space="0" w:color="auto"/>
            </w:tcBorders>
            <w:noWrap/>
            <w:vAlign w:val="bottom"/>
          </w:tcPr>
          <w:p w:rsidR="00261D1E" w:rsidRPr="00446EDF" w:rsidRDefault="00261D1E" w:rsidP="00261D1E">
            <w:pPr>
              <w:spacing w:after="0" w:line="240" w:lineRule="auto"/>
              <w:jc w:val="center"/>
              <w:rPr>
                <w:rFonts w:ascii="Arial" w:hAnsi="Arial" w:cs="Arial"/>
                <w:b/>
                <w:color w:val="000000"/>
              </w:rPr>
            </w:pPr>
          </w:p>
        </w:tc>
      </w:tr>
      <w:tr w:rsidR="00261D1E" w:rsidRPr="00573AB0" w:rsidTr="00D94586">
        <w:trPr>
          <w:trHeight w:val="300"/>
          <w:jc w:val="center"/>
        </w:trPr>
        <w:tc>
          <w:tcPr>
            <w:tcW w:w="1042" w:type="dxa"/>
            <w:tcBorders>
              <w:top w:val="single" w:sz="4" w:space="0" w:color="auto"/>
              <w:bottom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p>
        </w:tc>
        <w:tc>
          <w:tcPr>
            <w:tcW w:w="1575" w:type="dxa"/>
            <w:tcBorders>
              <w:top w:val="single" w:sz="4" w:space="0" w:color="auto"/>
              <w:bottom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p>
        </w:tc>
        <w:tc>
          <w:tcPr>
            <w:tcW w:w="3353" w:type="dxa"/>
            <w:tcBorders>
              <w:top w:val="single" w:sz="4" w:space="0" w:color="auto"/>
              <w:bottom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p>
        </w:tc>
        <w:tc>
          <w:tcPr>
            <w:tcW w:w="2605" w:type="dxa"/>
            <w:tcBorders>
              <w:top w:val="single" w:sz="4" w:space="0" w:color="auto"/>
              <w:bottom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p>
        </w:tc>
        <w:tc>
          <w:tcPr>
            <w:tcW w:w="803" w:type="dxa"/>
            <w:tcBorders>
              <w:top w:val="single" w:sz="4" w:space="0" w:color="auto"/>
              <w:bottom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p>
        </w:tc>
        <w:tc>
          <w:tcPr>
            <w:tcW w:w="2056" w:type="dxa"/>
            <w:tcBorders>
              <w:top w:val="single" w:sz="4" w:space="0" w:color="auto"/>
              <w:bottom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p>
        </w:tc>
      </w:tr>
      <w:tr w:rsidR="00261D1E" w:rsidRPr="00573AB0"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r>
              <w:rPr>
                <w:rFonts w:ascii="Arial" w:hAnsi="Arial" w:cs="Arial"/>
                <w:color w:val="000000"/>
              </w:rPr>
              <w:t>25-Feb</w:t>
            </w:r>
          </w:p>
        </w:tc>
        <w:tc>
          <w:tcPr>
            <w:tcW w:w="1575" w:type="dxa"/>
            <w:tcBorders>
              <w:top w:val="single" w:sz="4" w:space="0" w:color="auto"/>
              <w:left w:val="nil"/>
              <w:bottom w:val="single" w:sz="4" w:space="0" w:color="auto"/>
              <w:right w:val="single" w:sz="4" w:space="0" w:color="auto"/>
            </w:tcBorders>
            <w:noWrap/>
            <w:vAlign w:val="bottom"/>
          </w:tcPr>
          <w:p w:rsidR="00261D1E" w:rsidRPr="00F81FA1" w:rsidRDefault="00261D1E" w:rsidP="00261D1E">
            <w:pPr>
              <w:spacing w:after="0" w:line="240" w:lineRule="auto"/>
              <w:jc w:val="center"/>
              <w:rPr>
                <w:rFonts w:ascii="Arial" w:hAnsi="Arial" w:cs="Arial"/>
                <w:bCs/>
                <w:color w:val="000000"/>
              </w:rPr>
            </w:pPr>
            <w:r w:rsidRPr="001468DF">
              <w:rPr>
                <w:rFonts w:ascii="Arial" w:hAnsi="Arial" w:cs="Arial"/>
                <w:color w:val="000000"/>
              </w:rPr>
              <w:t>Ch. 20.5-20.6</w:t>
            </w:r>
          </w:p>
        </w:tc>
        <w:tc>
          <w:tcPr>
            <w:tcW w:w="3353" w:type="dxa"/>
            <w:tcBorders>
              <w:top w:val="single" w:sz="4" w:space="0" w:color="auto"/>
              <w:left w:val="nil"/>
              <w:bottom w:val="single" w:sz="4" w:space="0" w:color="auto"/>
              <w:right w:val="single" w:sz="4" w:space="0" w:color="auto"/>
            </w:tcBorders>
            <w:noWrap/>
            <w:vAlign w:val="bottom"/>
          </w:tcPr>
          <w:p w:rsidR="00261D1E" w:rsidRPr="00F81FA1" w:rsidRDefault="00261D1E" w:rsidP="00261D1E">
            <w:pPr>
              <w:spacing w:after="0" w:line="240" w:lineRule="auto"/>
              <w:jc w:val="center"/>
              <w:rPr>
                <w:rFonts w:ascii="Arial" w:hAnsi="Arial" w:cs="Arial"/>
                <w:color w:val="000000"/>
              </w:rPr>
            </w:pPr>
            <w:r w:rsidRPr="001468DF">
              <w:rPr>
                <w:rFonts w:ascii="Arial" w:hAnsi="Arial" w:cs="Arial"/>
                <w:color w:val="000000"/>
              </w:rPr>
              <w:t>Chromosomes and Genes</w:t>
            </w:r>
          </w:p>
        </w:tc>
        <w:tc>
          <w:tcPr>
            <w:tcW w:w="2605"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p>
        </w:tc>
        <w:tc>
          <w:tcPr>
            <w:tcW w:w="803"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p>
        </w:tc>
        <w:tc>
          <w:tcPr>
            <w:tcW w:w="2056"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p>
        </w:tc>
      </w:tr>
      <w:tr w:rsidR="00261D1E" w:rsidRPr="00573AB0"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261D1E" w:rsidRPr="00711311" w:rsidRDefault="00261D1E" w:rsidP="00261D1E">
            <w:pPr>
              <w:spacing w:after="0" w:line="240" w:lineRule="auto"/>
              <w:jc w:val="center"/>
              <w:rPr>
                <w:rFonts w:ascii="Arial" w:hAnsi="Arial" w:cs="Arial"/>
                <w:b/>
                <w:color w:val="000000"/>
              </w:rPr>
            </w:pPr>
            <w:r w:rsidRPr="00711311">
              <w:rPr>
                <w:rFonts w:ascii="Arial" w:hAnsi="Arial" w:cs="Arial"/>
                <w:b/>
                <w:color w:val="000000"/>
              </w:rPr>
              <w:t>27-Feb</w:t>
            </w:r>
          </w:p>
        </w:tc>
        <w:tc>
          <w:tcPr>
            <w:tcW w:w="1575"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r w:rsidRPr="001468DF">
              <w:rPr>
                <w:rFonts w:ascii="Arial" w:hAnsi="Arial" w:cs="Arial"/>
                <w:color w:val="000000"/>
              </w:rPr>
              <w:t>Ch. 20.5-20.6</w:t>
            </w:r>
          </w:p>
        </w:tc>
        <w:tc>
          <w:tcPr>
            <w:tcW w:w="3353" w:type="dxa"/>
            <w:tcBorders>
              <w:top w:val="single" w:sz="4" w:space="0" w:color="auto"/>
              <w:left w:val="nil"/>
              <w:bottom w:val="single" w:sz="4" w:space="0" w:color="auto"/>
              <w:right w:val="single" w:sz="4" w:space="0" w:color="auto"/>
            </w:tcBorders>
            <w:noWrap/>
            <w:vAlign w:val="bottom"/>
          </w:tcPr>
          <w:p w:rsidR="00261D1E" w:rsidRPr="001468DF" w:rsidRDefault="00261D1E" w:rsidP="00261D1E">
            <w:pPr>
              <w:spacing w:after="0" w:line="240" w:lineRule="auto"/>
              <w:jc w:val="center"/>
              <w:rPr>
                <w:rFonts w:ascii="Arial" w:hAnsi="Arial" w:cs="Arial"/>
                <w:color w:val="000000"/>
              </w:rPr>
            </w:pPr>
          </w:p>
          <w:p w:rsidR="00261D1E" w:rsidRPr="00573AB0" w:rsidRDefault="00261D1E" w:rsidP="00261D1E">
            <w:pPr>
              <w:spacing w:after="0" w:line="240" w:lineRule="auto"/>
              <w:jc w:val="center"/>
              <w:rPr>
                <w:rFonts w:ascii="Arial" w:hAnsi="Arial" w:cs="Arial"/>
                <w:color w:val="000000"/>
              </w:rPr>
            </w:pPr>
            <w:r w:rsidRPr="001468DF">
              <w:rPr>
                <w:rFonts w:ascii="Arial" w:hAnsi="Arial" w:cs="Arial"/>
                <w:color w:val="000000"/>
              </w:rPr>
              <w:t>Genetic Disorder Inheritance</w:t>
            </w:r>
          </w:p>
        </w:tc>
        <w:tc>
          <w:tcPr>
            <w:tcW w:w="2605" w:type="dxa"/>
            <w:tcBorders>
              <w:top w:val="single" w:sz="4" w:space="0" w:color="auto"/>
              <w:left w:val="nil"/>
              <w:bottom w:val="single" w:sz="4" w:space="0" w:color="auto"/>
              <w:right w:val="single" w:sz="4" w:space="0" w:color="auto"/>
            </w:tcBorders>
            <w:noWrap/>
            <w:vAlign w:val="bottom"/>
          </w:tcPr>
          <w:p w:rsidR="00261D1E" w:rsidRPr="001B78ED" w:rsidRDefault="00261D1E" w:rsidP="00261D1E">
            <w:pPr>
              <w:spacing w:after="0" w:line="240" w:lineRule="auto"/>
              <w:jc w:val="center"/>
              <w:rPr>
                <w:rFonts w:ascii="Arial" w:hAnsi="Arial" w:cs="Arial"/>
                <w:b/>
                <w:color w:val="000000"/>
              </w:rPr>
            </w:pPr>
          </w:p>
        </w:tc>
        <w:tc>
          <w:tcPr>
            <w:tcW w:w="803"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p>
        </w:tc>
        <w:tc>
          <w:tcPr>
            <w:tcW w:w="2056" w:type="dxa"/>
            <w:tcBorders>
              <w:top w:val="single" w:sz="4" w:space="0" w:color="auto"/>
              <w:left w:val="nil"/>
              <w:bottom w:val="single" w:sz="4" w:space="0" w:color="auto"/>
              <w:right w:val="single" w:sz="4" w:space="0" w:color="auto"/>
            </w:tcBorders>
            <w:noWrap/>
            <w:vAlign w:val="bottom"/>
          </w:tcPr>
          <w:p w:rsidR="00261D1E" w:rsidRPr="00573AB0" w:rsidRDefault="00261D1E" w:rsidP="00261D1E">
            <w:pPr>
              <w:spacing w:after="0" w:line="240" w:lineRule="auto"/>
              <w:jc w:val="center"/>
              <w:rPr>
                <w:rFonts w:ascii="Arial" w:hAnsi="Arial" w:cs="Arial"/>
                <w:color w:val="000000"/>
              </w:rPr>
            </w:pPr>
          </w:p>
        </w:tc>
      </w:tr>
      <w:tr w:rsidR="00D94586" w:rsidRPr="00573AB0"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D94586" w:rsidRPr="001B78ED" w:rsidRDefault="00D94586" w:rsidP="00261D1E">
            <w:pPr>
              <w:spacing w:after="0" w:line="240" w:lineRule="auto"/>
              <w:jc w:val="center"/>
              <w:rPr>
                <w:rFonts w:ascii="Arial" w:hAnsi="Arial" w:cs="Arial"/>
                <w:color w:val="000000"/>
              </w:rPr>
            </w:pPr>
            <w:r w:rsidRPr="001B78ED">
              <w:rPr>
                <w:rFonts w:ascii="Arial" w:hAnsi="Arial" w:cs="Arial"/>
                <w:color w:val="000000"/>
              </w:rPr>
              <w:t>1-Mar</w:t>
            </w:r>
          </w:p>
        </w:tc>
        <w:tc>
          <w:tcPr>
            <w:tcW w:w="1575" w:type="dxa"/>
            <w:tcBorders>
              <w:top w:val="single" w:sz="4" w:space="0" w:color="auto"/>
              <w:left w:val="nil"/>
              <w:bottom w:val="single" w:sz="4" w:space="0" w:color="auto"/>
              <w:right w:val="single" w:sz="4" w:space="0" w:color="auto"/>
            </w:tcBorders>
            <w:noWrap/>
            <w:vAlign w:val="bottom"/>
          </w:tcPr>
          <w:p w:rsidR="00D94586" w:rsidRPr="00573AB0" w:rsidRDefault="00D94586" w:rsidP="00261D1E">
            <w:pPr>
              <w:spacing w:after="0" w:line="240" w:lineRule="auto"/>
              <w:jc w:val="center"/>
              <w:rPr>
                <w:rFonts w:ascii="Arial" w:hAnsi="Arial" w:cs="Arial"/>
                <w:color w:val="000000"/>
              </w:rPr>
            </w:pPr>
            <w:r w:rsidRPr="001468DF">
              <w:rPr>
                <w:rFonts w:ascii="Arial" w:hAnsi="Arial" w:cs="Arial"/>
                <w:color w:val="000000"/>
              </w:rPr>
              <w:t>Ch. 20.8-20.9</w:t>
            </w:r>
          </w:p>
        </w:tc>
        <w:tc>
          <w:tcPr>
            <w:tcW w:w="3353" w:type="dxa"/>
            <w:tcBorders>
              <w:top w:val="single" w:sz="4" w:space="0" w:color="auto"/>
              <w:left w:val="nil"/>
              <w:bottom w:val="single" w:sz="4" w:space="0" w:color="auto"/>
              <w:right w:val="single" w:sz="4" w:space="0" w:color="auto"/>
            </w:tcBorders>
            <w:noWrap/>
            <w:vAlign w:val="bottom"/>
          </w:tcPr>
          <w:p w:rsidR="00D94586" w:rsidRPr="00573AB0" w:rsidRDefault="00D94586" w:rsidP="00261D1E">
            <w:pPr>
              <w:spacing w:after="0" w:line="240" w:lineRule="auto"/>
              <w:jc w:val="center"/>
              <w:rPr>
                <w:rFonts w:ascii="Arial" w:hAnsi="Arial" w:cs="Arial"/>
                <w:color w:val="000000"/>
              </w:rPr>
            </w:pPr>
            <w:r w:rsidRPr="00446EDF">
              <w:rPr>
                <w:rFonts w:ascii="Arial" w:hAnsi="Arial" w:cs="Arial"/>
                <w:color w:val="000000"/>
              </w:rPr>
              <w:t>Changes in Chromosomes</w:t>
            </w:r>
          </w:p>
        </w:tc>
        <w:tc>
          <w:tcPr>
            <w:tcW w:w="2605" w:type="dxa"/>
            <w:tcBorders>
              <w:top w:val="single" w:sz="4" w:space="0" w:color="auto"/>
              <w:left w:val="nil"/>
              <w:bottom w:val="single" w:sz="4" w:space="0" w:color="auto"/>
              <w:right w:val="single" w:sz="4" w:space="0" w:color="auto"/>
            </w:tcBorders>
            <w:noWrap/>
            <w:vAlign w:val="bottom"/>
          </w:tcPr>
          <w:p w:rsidR="00D94586" w:rsidRPr="001B78ED" w:rsidRDefault="00D94586" w:rsidP="00351E4D">
            <w:pPr>
              <w:spacing w:after="0" w:line="240" w:lineRule="auto"/>
              <w:jc w:val="center"/>
              <w:rPr>
                <w:rFonts w:ascii="Arial" w:hAnsi="Arial" w:cs="Arial"/>
                <w:b/>
                <w:color w:val="000000"/>
              </w:rPr>
            </w:pPr>
            <w:r w:rsidRPr="001B78ED">
              <w:rPr>
                <w:rFonts w:ascii="Arial" w:hAnsi="Arial" w:cs="Arial"/>
                <w:b/>
                <w:color w:val="000000"/>
              </w:rPr>
              <w:t>Online Quiz 4: Ch19/20</w:t>
            </w:r>
          </w:p>
        </w:tc>
        <w:tc>
          <w:tcPr>
            <w:tcW w:w="803" w:type="dxa"/>
            <w:tcBorders>
              <w:top w:val="single" w:sz="4" w:space="0" w:color="auto"/>
              <w:left w:val="nil"/>
              <w:bottom w:val="single" w:sz="4" w:space="0" w:color="auto"/>
              <w:right w:val="single" w:sz="4" w:space="0" w:color="auto"/>
            </w:tcBorders>
            <w:noWrap/>
            <w:vAlign w:val="bottom"/>
          </w:tcPr>
          <w:p w:rsidR="00D94586" w:rsidRPr="00D94586" w:rsidRDefault="00D94586" w:rsidP="00351E4D">
            <w:pPr>
              <w:spacing w:after="0" w:line="240" w:lineRule="auto"/>
              <w:jc w:val="center"/>
              <w:rPr>
                <w:rFonts w:ascii="Arial" w:hAnsi="Arial" w:cs="Arial"/>
                <w:b/>
                <w:color w:val="000000"/>
              </w:rPr>
            </w:pPr>
            <w:r w:rsidRPr="00D94586">
              <w:rPr>
                <w:rFonts w:ascii="Arial" w:hAnsi="Arial" w:cs="Arial"/>
                <w:b/>
                <w:color w:val="000000"/>
              </w:rPr>
              <w:t>10</w:t>
            </w:r>
          </w:p>
        </w:tc>
        <w:tc>
          <w:tcPr>
            <w:tcW w:w="2056" w:type="dxa"/>
            <w:tcBorders>
              <w:top w:val="single" w:sz="4" w:space="0" w:color="auto"/>
              <w:left w:val="nil"/>
              <w:bottom w:val="single" w:sz="4" w:space="0" w:color="auto"/>
              <w:right w:val="single" w:sz="4" w:space="0" w:color="auto"/>
            </w:tcBorders>
            <w:noWrap/>
            <w:vAlign w:val="bottom"/>
          </w:tcPr>
          <w:p w:rsidR="00D94586" w:rsidRPr="00573AB0" w:rsidRDefault="00D94586" w:rsidP="00351E4D">
            <w:pPr>
              <w:spacing w:after="0" w:line="240" w:lineRule="auto"/>
              <w:jc w:val="center"/>
              <w:rPr>
                <w:rFonts w:ascii="Arial" w:hAnsi="Arial" w:cs="Arial"/>
                <w:color w:val="000000"/>
              </w:rPr>
            </w:pPr>
            <w:r>
              <w:rPr>
                <w:rFonts w:ascii="Arial" w:hAnsi="Arial" w:cs="Arial"/>
                <w:b/>
                <w:color w:val="000000"/>
              </w:rPr>
              <w:t>3/1  9</w:t>
            </w:r>
            <w:r w:rsidRPr="002736F7">
              <w:rPr>
                <w:rFonts w:ascii="Arial" w:hAnsi="Arial" w:cs="Arial"/>
                <w:b/>
                <w:color w:val="000000"/>
              </w:rPr>
              <w:t>pm</w:t>
            </w:r>
          </w:p>
        </w:tc>
      </w:tr>
      <w:tr w:rsidR="00D94586"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D94586" w:rsidRPr="000C2464" w:rsidRDefault="00D94586" w:rsidP="00261D1E">
            <w:pPr>
              <w:spacing w:after="0" w:line="240" w:lineRule="auto"/>
              <w:jc w:val="center"/>
              <w:rPr>
                <w:rFonts w:ascii="Arial" w:hAnsi="Arial" w:cs="Arial"/>
                <w:b/>
                <w:color w:val="000000"/>
              </w:rPr>
            </w:pPr>
            <w:r>
              <w:rPr>
                <w:rFonts w:ascii="Arial" w:hAnsi="Arial" w:cs="Arial"/>
                <w:b/>
                <w:color w:val="000000"/>
              </w:rPr>
              <w:t>3-Mar</w:t>
            </w:r>
          </w:p>
        </w:tc>
        <w:tc>
          <w:tcPr>
            <w:tcW w:w="1575" w:type="dxa"/>
            <w:tcBorders>
              <w:top w:val="single" w:sz="4" w:space="0" w:color="auto"/>
              <w:left w:val="nil"/>
              <w:bottom w:val="single" w:sz="4" w:space="0" w:color="auto"/>
              <w:right w:val="single" w:sz="4" w:space="0" w:color="auto"/>
            </w:tcBorders>
            <w:noWrap/>
            <w:vAlign w:val="bottom"/>
          </w:tcPr>
          <w:p w:rsidR="00D94586" w:rsidRPr="001468DF" w:rsidRDefault="00D94586" w:rsidP="00261D1E">
            <w:pPr>
              <w:spacing w:after="0" w:line="240" w:lineRule="auto"/>
              <w:jc w:val="center"/>
              <w:rPr>
                <w:rFonts w:ascii="Arial" w:hAnsi="Arial" w:cs="Arial"/>
                <w:color w:val="000000"/>
              </w:rPr>
            </w:pPr>
          </w:p>
        </w:tc>
        <w:tc>
          <w:tcPr>
            <w:tcW w:w="3353" w:type="dxa"/>
            <w:tcBorders>
              <w:top w:val="single" w:sz="4" w:space="0" w:color="auto"/>
              <w:left w:val="nil"/>
              <w:bottom w:val="single" w:sz="4" w:space="0" w:color="auto"/>
              <w:right w:val="single" w:sz="4" w:space="0" w:color="auto"/>
            </w:tcBorders>
            <w:noWrap/>
            <w:vAlign w:val="bottom"/>
          </w:tcPr>
          <w:p w:rsidR="00D94586" w:rsidRPr="00446EDF" w:rsidRDefault="00D94586" w:rsidP="00261D1E">
            <w:pPr>
              <w:spacing w:after="0" w:line="240" w:lineRule="auto"/>
              <w:jc w:val="center"/>
              <w:rPr>
                <w:rFonts w:ascii="Arial" w:hAnsi="Arial" w:cs="Arial"/>
                <w:color w:val="000000"/>
              </w:rPr>
            </w:pPr>
          </w:p>
        </w:tc>
        <w:tc>
          <w:tcPr>
            <w:tcW w:w="2605" w:type="dxa"/>
            <w:tcBorders>
              <w:top w:val="single" w:sz="4" w:space="0" w:color="auto"/>
              <w:left w:val="nil"/>
              <w:bottom w:val="single" w:sz="4" w:space="0" w:color="auto"/>
              <w:right w:val="single" w:sz="4" w:space="0" w:color="auto"/>
            </w:tcBorders>
            <w:noWrap/>
            <w:vAlign w:val="bottom"/>
          </w:tcPr>
          <w:p w:rsidR="00D94586" w:rsidRDefault="00D94586" w:rsidP="00261D1E">
            <w:pPr>
              <w:spacing w:after="0" w:line="240" w:lineRule="auto"/>
              <w:jc w:val="center"/>
              <w:rPr>
                <w:rFonts w:ascii="Arial" w:hAnsi="Arial" w:cs="Arial"/>
                <w:b/>
                <w:color w:val="000000"/>
              </w:rPr>
            </w:pPr>
            <w:r w:rsidRPr="001B78ED">
              <w:rPr>
                <w:rFonts w:ascii="Arial" w:hAnsi="Arial" w:cs="Arial"/>
                <w:b/>
                <w:color w:val="000000"/>
              </w:rPr>
              <w:t>HW 2:  Genetics</w:t>
            </w:r>
          </w:p>
        </w:tc>
        <w:tc>
          <w:tcPr>
            <w:tcW w:w="803" w:type="dxa"/>
            <w:tcBorders>
              <w:top w:val="single" w:sz="4" w:space="0" w:color="auto"/>
              <w:left w:val="nil"/>
              <w:bottom w:val="single" w:sz="4" w:space="0" w:color="auto"/>
              <w:right w:val="single" w:sz="4" w:space="0" w:color="auto"/>
            </w:tcBorders>
            <w:noWrap/>
            <w:vAlign w:val="bottom"/>
          </w:tcPr>
          <w:p w:rsidR="00D94586" w:rsidRDefault="00D94586" w:rsidP="00261D1E">
            <w:pPr>
              <w:spacing w:after="0" w:line="240" w:lineRule="auto"/>
              <w:jc w:val="center"/>
              <w:rPr>
                <w:rFonts w:ascii="Arial" w:hAnsi="Arial" w:cs="Arial"/>
                <w:b/>
                <w:color w:val="000000"/>
              </w:rPr>
            </w:pPr>
            <w:r>
              <w:rPr>
                <w:rFonts w:ascii="Arial" w:hAnsi="Arial" w:cs="Arial"/>
                <w:b/>
                <w:color w:val="000000"/>
              </w:rPr>
              <w:t>20</w:t>
            </w:r>
          </w:p>
        </w:tc>
        <w:tc>
          <w:tcPr>
            <w:tcW w:w="2056" w:type="dxa"/>
            <w:tcBorders>
              <w:top w:val="single" w:sz="4" w:space="0" w:color="auto"/>
              <w:left w:val="nil"/>
              <w:bottom w:val="single" w:sz="4" w:space="0" w:color="auto"/>
              <w:right w:val="single" w:sz="4" w:space="0" w:color="auto"/>
            </w:tcBorders>
            <w:noWrap/>
            <w:vAlign w:val="bottom"/>
          </w:tcPr>
          <w:p w:rsidR="00D94586" w:rsidRDefault="00D94586" w:rsidP="00261D1E">
            <w:pPr>
              <w:spacing w:after="0" w:line="240" w:lineRule="auto"/>
              <w:jc w:val="center"/>
              <w:rPr>
                <w:rFonts w:ascii="Arial" w:hAnsi="Arial" w:cs="Arial"/>
                <w:b/>
                <w:color w:val="000000"/>
              </w:rPr>
            </w:pPr>
            <w:r>
              <w:rPr>
                <w:rFonts w:ascii="Arial" w:hAnsi="Arial" w:cs="Arial"/>
                <w:b/>
                <w:color w:val="000000"/>
              </w:rPr>
              <w:t>3/3  11:59</w:t>
            </w:r>
            <w:r w:rsidRPr="001B78ED">
              <w:rPr>
                <w:rFonts w:ascii="Arial" w:hAnsi="Arial" w:cs="Arial"/>
                <w:b/>
                <w:color w:val="000000"/>
              </w:rPr>
              <w:t>pm</w:t>
            </w:r>
          </w:p>
        </w:tc>
      </w:tr>
      <w:tr w:rsidR="00D94586" w:rsidRPr="002736F7" w:rsidTr="00D94586">
        <w:trPr>
          <w:trHeight w:val="300"/>
          <w:jc w:val="center"/>
        </w:trPr>
        <w:tc>
          <w:tcPr>
            <w:tcW w:w="1042" w:type="dxa"/>
            <w:tcBorders>
              <w:top w:val="single" w:sz="4" w:space="0" w:color="auto"/>
              <w:left w:val="nil"/>
              <w:bottom w:val="single" w:sz="4" w:space="0" w:color="auto"/>
              <w:right w:val="nil"/>
            </w:tcBorders>
            <w:noWrap/>
            <w:vAlign w:val="bottom"/>
          </w:tcPr>
          <w:p w:rsidR="00D94586" w:rsidRPr="002736F7" w:rsidRDefault="00D94586" w:rsidP="00261D1E">
            <w:pPr>
              <w:spacing w:after="0" w:line="240" w:lineRule="auto"/>
              <w:jc w:val="center"/>
              <w:rPr>
                <w:rFonts w:ascii="Arial" w:hAnsi="Arial" w:cs="Arial"/>
                <w:b/>
                <w:color w:val="000000"/>
              </w:rPr>
            </w:pPr>
          </w:p>
        </w:tc>
        <w:tc>
          <w:tcPr>
            <w:tcW w:w="1575" w:type="dxa"/>
            <w:tcBorders>
              <w:top w:val="single" w:sz="4" w:space="0" w:color="auto"/>
              <w:left w:val="nil"/>
              <w:bottom w:val="single" w:sz="4" w:space="0" w:color="auto"/>
              <w:right w:val="nil"/>
            </w:tcBorders>
            <w:noWrap/>
            <w:vAlign w:val="bottom"/>
          </w:tcPr>
          <w:p w:rsidR="00D94586" w:rsidRPr="00573AB0" w:rsidRDefault="00D94586" w:rsidP="00261D1E">
            <w:pPr>
              <w:spacing w:after="0" w:line="240" w:lineRule="auto"/>
              <w:jc w:val="center"/>
              <w:rPr>
                <w:rFonts w:ascii="Arial" w:hAnsi="Arial" w:cs="Arial"/>
                <w:color w:val="000000"/>
              </w:rPr>
            </w:pPr>
          </w:p>
        </w:tc>
        <w:tc>
          <w:tcPr>
            <w:tcW w:w="3353" w:type="dxa"/>
            <w:tcBorders>
              <w:top w:val="single" w:sz="4" w:space="0" w:color="auto"/>
              <w:left w:val="nil"/>
              <w:bottom w:val="single" w:sz="4" w:space="0" w:color="auto"/>
              <w:right w:val="nil"/>
            </w:tcBorders>
            <w:noWrap/>
            <w:vAlign w:val="bottom"/>
          </w:tcPr>
          <w:p w:rsidR="00D94586" w:rsidRPr="00573AB0" w:rsidRDefault="00D94586" w:rsidP="00261D1E">
            <w:pPr>
              <w:spacing w:after="0" w:line="240" w:lineRule="auto"/>
              <w:jc w:val="center"/>
              <w:rPr>
                <w:rFonts w:ascii="Arial" w:hAnsi="Arial" w:cs="Arial"/>
                <w:color w:val="000000"/>
              </w:rPr>
            </w:pPr>
          </w:p>
        </w:tc>
        <w:tc>
          <w:tcPr>
            <w:tcW w:w="2605" w:type="dxa"/>
            <w:tcBorders>
              <w:top w:val="single" w:sz="4" w:space="0" w:color="auto"/>
              <w:left w:val="nil"/>
              <w:bottom w:val="single" w:sz="4" w:space="0" w:color="auto"/>
              <w:right w:val="nil"/>
            </w:tcBorders>
            <w:noWrap/>
            <w:vAlign w:val="bottom"/>
          </w:tcPr>
          <w:p w:rsidR="00D94586" w:rsidRPr="003B6C43" w:rsidRDefault="00D94586" w:rsidP="00261D1E">
            <w:pPr>
              <w:spacing w:after="0" w:line="240" w:lineRule="auto"/>
              <w:jc w:val="center"/>
              <w:rPr>
                <w:rFonts w:ascii="Arial" w:hAnsi="Arial" w:cs="Arial"/>
                <w:b/>
                <w:color w:val="000000"/>
              </w:rPr>
            </w:pPr>
          </w:p>
        </w:tc>
        <w:tc>
          <w:tcPr>
            <w:tcW w:w="803" w:type="dxa"/>
            <w:tcBorders>
              <w:top w:val="single" w:sz="4" w:space="0" w:color="auto"/>
              <w:left w:val="nil"/>
              <w:bottom w:val="single" w:sz="4" w:space="0" w:color="auto"/>
              <w:right w:val="nil"/>
            </w:tcBorders>
            <w:noWrap/>
            <w:vAlign w:val="bottom"/>
          </w:tcPr>
          <w:p w:rsidR="00D94586" w:rsidRPr="003B6C43" w:rsidRDefault="00D94586" w:rsidP="00261D1E">
            <w:pPr>
              <w:spacing w:after="0" w:line="240" w:lineRule="auto"/>
              <w:jc w:val="center"/>
              <w:rPr>
                <w:rFonts w:ascii="Arial" w:hAnsi="Arial" w:cs="Arial"/>
                <w:b/>
                <w:color w:val="000000"/>
              </w:rPr>
            </w:pPr>
          </w:p>
        </w:tc>
        <w:tc>
          <w:tcPr>
            <w:tcW w:w="2056" w:type="dxa"/>
            <w:tcBorders>
              <w:top w:val="single" w:sz="4" w:space="0" w:color="auto"/>
              <w:left w:val="nil"/>
              <w:bottom w:val="single" w:sz="4" w:space="0" w:color="auto"/>
              <w:right w:val="nil"/>
            </w:tcBorders>
            <w:noWrap/>
            <w:vAlign w:val="bottom"/>
          </w:tcPr>
          <w:p w:rsidR="00D94586" w:rsidRPr="002736F7" w:rsidRDefault="00D94586" w:rsidP="00261D1E">
            <w:pPr>
              <w:spacing w:after="0" w:line="240" w:lineRule="auto"/>
              <w:jc w:val="center"/>
              <w:rPr>
                <w:rFonts w:ascii="Arial" w:hAnsi="Arial" w:cs="Arial"/>
                <w:b/>
                <w:color w:val="000000"/>
              </w:rPr>
            </w:pPr>
          </w:p>
        </w:tc>
      </w:tr>
      <w:tr w:rsidR="00D94586" w:rsidRPr="00775F7C"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shd w:val="clear" w:color="auto" w:fill="000000" w:themeFill="text1"/>
            <w:noWrap/>
            <w:vAlign w:val="bottom"/>
          </w:tcPr>
          <w:p w:rsidR="00D94586" w:rsidRPr="00D94586" w:rsidRDefault="00D94586" w:rsidP="00261D1E">
            <w:pPr>
              <w:spacing w:after="0" w:line="240" w:lineRule="auto"/>
              <w:jc w:val="center"/>
              <w:rPr>
                <w:rFonts w:ascii="Arial" w:hAnsi="Arial" w:cs="Arial"/>
                <w:b/>
                <w:color w:val="FFFFFF" w:themeColor="background1"/>
              </w:rPr>
            </w:pPr>
            <w:r w:rsidRPr="00D94586">
              <w:rPr>
                <w:rFonts w:ascii="Arial" w:hAnsi="Arial" w:cs="Arial"/>
                <w:b/>
                <w:color w:val="FFFFFF" w:themeColor="background1"/>
              </w:rPr>
              <w:t>4-Mar</w:t>
            </w:r>
          </w:p>
        </w:tc>
        <w:tc>
          <w:tcPr>
            <w:tcW w:w="1575" w:type="dxa"/>
            <w:tcBorders>
              <w:top w:val="single" w:sz="4" w:space="0" w:color="auto"/>
              <w:left w:val="nil"/>
              <w:bottom w:val="single" w:sz="4" w:space="0" w:color="auto"/>
              <w:right w:val="single" w:sz="4" w:space="0" w:color="auto"/>
            </w:tcBorders>
            <w:shd w:val="clear" w:color="auto" w:fill="000000" w:themeFill="text1"/>
            <w:noWrap/>
            <w:vAlign w:val="bottom"/>
          </w:tcPr>
          <w:p w:rsidR="00D94586" w:rsidRPr="00D94586" w:rsidRDefault="00D94586" w:rsidP="00261D1E">
            <w:pPr>
              <w:spacing w:after="0" w:line="240" w:lineRule="auto"/>
              <w:jc w:val="center"/>
              <w:rPr>
                <w:rFonts w:ascii="Arial" w:hAnsi="Arial" w:cs="Arial"/>
                <w:b/>
                <w:color w:val="FFFFFF" w:themeColor="background1"/>
              </w:rPr>
            </w:pPr>
            <w:r w:rsidRPr="00D94586">
              <w:rPr>
                <w:rFonts w:ascii="Arial" w:hAnsi="Arial" w:cs="Arial"/>
                <w:b/>
                <w:color w:val="FFFFFF" w:themeColor="background1"/>
              </w:rPr>
              <w:t>EXAM 2</w:t>
            </w:r>
          </w:p>
        </w:tc>
        <w:tc>
          <w:tcPr>
            <w:tcW w:w="3353" w:type="dxa"/>
            <w:tcBorders>
              <w:top w:val="single" w:sz="4" w:space="0" w:color="auto"/>
              <w:left w:val="nil"/>
              <w:bottom w:val="single" w:sz="4" w:space="0" w:color="auto"/>
              <w:right w:val="single" w:sz="4" w:space="0" w:color="auto"/>
            </w:tcBorders>
            <w:shd w:val="clear" w:color="auto" w:fill="000000" w:themeFill="text1"/>
            <w:noWrap/>
            <w:vAlign w:val="bottom"/>
          </w:tcPr>
          <w:p w:rsidR="00D94586" w:rsidRPr="00D94586" w:rsidRDefault="00D94586" w:rsidP="00261D1E">
            <w:pPr>
              <w:spacing w:after="0" w:line="240" w:lineRule="auto"/>
              <w:jc w:val="center"/>
              <w:rPr>
                <w:rFonts w:ascii="Arial" w:hAnsi="Arial" w:cs="Arial"/>
                <w:b/>
                <w:color w:val="FFFFFF" w:themeColor="background1"/>
              </w:rPr>
            </w:pPr>
            <w:r w:rsidRPr="00D94586">
              <w:rPr>
                <w:rFonts w:ascii="Arial" w:hAnsi="Arial" w:cs="Arial"/>
                <w:b/>
                <w:color w:val="FFFFFF" w:themeColor="background1"/>
              </w:rPr>
              <w:t>CH. 18, 19, and 20</w:t>
            </w:r>
          </w:p>
        </w:tc>
        <w:tc>
          <w:tcPr>
            <w:tcW w:w="2605" w:type="dxa"/>
            <w:tcBorders>
              <w:top w:val="single" w:sz="4" w:space="0" w:color="auto"/>
              <w:left w:val="nil"/>
              <w:bottom w:val="single" w:sz="4" w:space="0" w:color="auto"/>
              <w:right w:val="single" w:sz="4" w:space="0" w:color="auto"/>
            </w:tcBorders>
            <w:shd w:val="clear" w:color="auto" w:fill="000000" w:themeFill="text1"/>
            <w:noWrap/>
            <w:vAlign w:val="bottom"/>
          </w:tcPr>
          <w:p w:rsidR="00D94586" w:rsidRPr="00D94586" w:rsidRDefault="00D94586" w:rsidP="00261D1E">
            <w:pPr>
              <w:spacing w:after="0" w:line="240" w:lineRule="auto"/>
              <w:jc w:val="center"/>
              <w:rPr>
                <w:rFonts w:ascii="Arial" w:hAnsi="Arial" w:cs="Arial"/>
                <w:b/>
                <w:color w:val="FFFFFF" w:themeColor="background1"/>
              </w:rPr>
            </w:pPr>
          </w:p>
        </w:tc>
        <w:tc>
          <w:tcPr>
            <w:tcW w:w="803" w:type="dxa"/>
            <w:tcBorders>
              <w:top w:val="single" w:sz="4" w:space="0" w:color="auto"/>
              <w:left w:val="nil"/>
              <w:bottom w:val="single" w:sz="4" w:space="0" w:color="auto"/>
              <w:right w:val="single" w:sz="4" w:space="0" w:color="auto"/>
            </w:tcBorders>
            <w:shd w:val="clear" w:color="auto" w:fill="000000" w:themeFill="text1"/>
            <w:noWrap/>
            <w:vAlign w:val="bottom"/>
          </w:tcPr>
          <w:p w:rsidR="00D94586" w:rsidRPr="00D94586" w:rsidRDefault="00D94586" w:rsidP="00261D1E">
            <w:pPr>
              <w:spacing w:after="0" w:line="240" w:lineRule="auto"/>
              <w:jc w:val="center"/>
              <w:rPr>
                <w:rFonts w:ascii="Arial" w:hAnsi="Arial" w:cs="Arial"/>
                <w:b/>
                <w:color w:val="FFFFFF" w:themeColor="background1"/>
              </w:rPr>
            </w:pPr>
            <w:r w:rsidRPr="00D94586">
              <w:rPr>
                <w:rFonts w:ascii="Arial" w:hAnsi="Arial" w:cs="Arial"/>
                <w:b/>
                <w:color w:val="FFFFFF" w:themeColor="background1"/>
              </w:rPr>
              <w:t>75</w:t>
            </w:r>
          </w:p>
        </w:tc>
        <w:tc>
          <w:tcPr>
            <w:tcW w:w="2056" w:type="dxa"/>
            <w:tcBorders>
              <w:top w:val="single" w:sz="4" w:space="0" w:color="auto"/>
              <w:left w:val="nil"/>
              <w:bottom w:val="single" w:sz="4" w:space="0" w:color="auto"/>
              <w:right w:val="single" w:sz="4" w:space="0" w:color="auto"/>
            </w:tcBorders>
            <w:shd w:val="clear" w:color="auto" w:fill="000000" w:themeFill="text1"/>
            <w:noWrap/>
            <w:vAlign w:val="bottom"/>
          </w:tcPr>
          <w:p w:rsidR="00D94586" w:rsidRPr="00D94586" w:rsidRDefault="00D94586" w:rsidP="00261D1E">
            <w:pPr>
              <w:spacing w:after="0" w:line="240" w:lineRule="auto"/>
              <w:jc w:val="center"/>
              <w:rPr>
                <w:rFonts w:ascii="Arial" w:hAnsi="Arial" w:cs="Arial"/>
                <w:b/>
                <w:color w:val="FFFFFF" w:themeColor="background1"/>
              </w:rPr>
            </w:pPr>
          </w:p>
        </w:tc>
      </w:tr>
      <w:tr w:rsidR="00D94586" w:rsidRPr="00775F7C"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D94586" w:rsidRPr="00702F1D" w:rsidRDefault="00D94586" w:rsidP="00261D1E">
            <w:pPr>
              <w:spacing w:after="0" w:line="240" w:lineRule="auto"/>
              <w:jc w:val="center"/>
              <w:rPr>
                <w:rFonts w:ascii="Arial" w:hAnsi="Arial" w:cs="Arial"/>
                <w:color w:val="000000"/>
              </w:rPr>
            </w:pPr>
            <w:r>
              <w:rPr>
                <w:rFonts w:ascii="Arial" w:hAnsi="Arial" w:cs="Arial"/>
                <w:bCs/>
                <w:color w:val="000000"/>
              </w:rPr>
              <w:t>6</w:t>
            </w:r>
            <w:r>
              <w:rPr>
                <w:rFonts w:ascii="Arial" w:hAnsi="Arial" w:cs="Arial"/>
                <w:color w:val="000000"/>
              </w:rPr>
              <w:t>-Mar</w:t>
            </w:r>
          </w:p>
        </w:tc>
        <w:tc>
          <w:tcPr>
            <w:tcW w:w="1575" w:type="dxa"/>
            <w:tcBorders>
              <w:top w:val="single" w:sz="4" w:space="0" w:color="auto"/>
              <w:left w:val="nil"/>
              <w:bottom w:val="single" w:sz="4" w:space="0" w:color="auto"/>
              <w:right w:val="single" w:sz="4" w:space="0" w:color="auto"/>
            </w:tcBorders>
            <w:noWrap/>
            <w:vAlign w:val="bottom"/>
          </w:tcPr>
          <w:p w:rsidR="00D94586" w:rsidRPr="004B55A7" w:rsidRDefault="00D94586" w:rsidP="00261D1E">
            <w:pPr>
              <w:spacing w:after="0" w:line="240" w:lineRule="auto"/>
              <w:jc w:val="center"/>
              <w:rPr>
                <w:rFonts w:ascii="Arial" w:hAnsi="Arial" w:cs="Arial"/>
                <w:color w:val="000000"/>
              </w:rPr>
            </w:pPr>
            <w:r w:rsidRPr="00573AB0">
              <w:rPr>
                <w:rFonts w:ascii="Arial" w:hAnsi="Arial" w:cs="Arial"/>
                <w:color w:val="000000"/>
              </w:rPr>
              <w:t>Ch. 4.1-4.2</w:t>
            </w:r>
          </w:p>
        </w:tc>
        <w:tc>
          <w:tcPr>
            <w:tcW w:w="3353" w:type="dxa"/>
            <w:tcBorders>
              <w:top w:val="single" w:sz="4" w:space="0" w:color="auto"/>
              <w:left w:val="nil"/>
              <w:bottom w:val="single" w:sz="4" w:space="0" w:color="auto"/>
              <w:right w:val="single" w:sz="4" w:space="0" w:color="auto"/>
            </w:tcBorders>
            <w:noWrap/>
            <w:vAlign w:val="bottom"/>
          </w:tcPr>
          <w:p w:rsidR="00D94586" w:rsidRPr="004B55A7" w:rsidRDefault="00D94586" w:rsidP="00261D1E">
            <w:pPr>
              <w:spacing w:after="0" w:line="240" w:lineRule="auto"/>
              <w:jc w:val="center"/>
              <w:rPr>
                <w:rFonts w:ascii="Arial" w:hAnsi="Arial" w:cs="Arial"/>
                <w:color w:val="000000"/>
              </w:rPr>
            </w:pPr>
            <w:r w:rsidRPr="00573AB0">
              <w:rPr>
                <w:rFonts w:ascii="Arial" w:hAnsi="Arial" w:cs="Arial"/>
                <w:color w:val="000000"/>
              </w:rPr>
              <w:t>Epithelial &amp; Connective Tissues</w:t>
            </w:r>
          </w:p>
        </w:tc>
        <w:tc>
          <w:tcPr>
            <w:tcW w:w="2605" w:type="dxa"/>
            <w:tcBorders>
              <w:top w:val="single" w:sz="4" w:space="0" w:color="auto"/>
              <w:left w:val="nil"/>
              <w:bottom w:val="single" w:sz="4" w:space="0" w:color="auto"/>
              <w:right w:val="single" w:sz="4" w:space="0" w:color="auto"/>
            </w:tcBorders>
            <w:noWrap/>
            <w:vAlign w:val="bottom"/>
          </w:tcPr>
          <w:p w:rsidR="00D94586" w:rsidRPr="00775F7C" w:rsidRDefault="00D94586" w:rsidP="00261D1E">
            <w:pPr>
              <w:spacing w:after="0" w:line="240" w:lineRule="auto"/>
              <w:jc w:val="center"/>
              <w:rPr>
                <w:rFonts w:ascii="Arial" w:hAnsi="Arial" w:cs="Arial"/>
                <w:b/>
                <w:color w:val="000000"/>
              </w:rPr>
            </w:pPr>
          </w:p>
        </w:tc>
        <w:tc>
          <w:tcPr>
            <w:tcW w:w="803" w:type="dxa"/>
            <w:tcBorders>
              <w:top w:val="single" w:sz="4" w:space="0" w:color="auto"/>
              <w:left w:val="nil"/>
              <w:bottom w:val="single" w:sz="4" w:space="0" w:color="auto"/>
              <w:right w:val="single" w:sz="4" w:space="0" w:color="auto"/>
            </w:tcBorders>
            <w:noWrap/>
            <w:vAlign w:val="bottom"/>
          </w:tcPr>
          <w:p w:rsidR="00D94586" w:rsidRPr="00775F7C" w:rsidRDefault="00D94586" w:rsidP="00261D1E">
            <w:pPr>
              <w:spacing w:after="0" w:line="240" w:lineRule="auto"/>
              <w:jc w:val="center"/>
              <w:rPr>
                <w:rFonts w:ascii="Arial" w:hAnsi="Arial" w:cs="Arial"/>
                <w:b/>
                <w:color w:val="000000"/>
              </w:rPr>
            </w:pPr>
          </w:p>
        </w:tc>
        <w:tc>
          <w:tcPr>
            <w:tcW w:w="2056" w:type="dxa"/>
            <w:tcBorders>
              <w:top w:val="single" w:sz="4" w:space="0" w:color="auto"/>
              <w:left w:val="nil"/>
              <w:bottom w:val="single" w:sz="4" w:space="0" w:color="auto"/>
              <w:right w:val="single" w:sz="4" w:space="0" w:color="auto"/>
            </w:tcBorders>
            <w:noWrap/>
            <w:vAlign w:val="bottom"/>
          </w:tcPr>
          <w:p w:rsidR="00D94586" w:rsidRPr="00775F7C" w:rsidRDefault="00D94586" w:rsidP="00261D1E">
            <w:pPr>
              <w:spacing w:after="0" w:line="240" w:lineRule="auto"/>
              <w:jc w:val="center"/>
              <w:rPr>
                <w:rFonts w:ascii="Arial" w:hAnsi="Arial" w:cs="Arial"/>
                <w:b/>
                <w:color w:val="000000"/>
              </w:rPr>
            </w:pPr>
          </w:p>
        </w:tc>
      </w:tr>
      <w:tr w:rsidR="00D94586" w:rsidRPr="00573AB0"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D94586" w:rsidRPr="00573AB0" w:rsidRDefault="00D94586" w:rsidP="00261D1E">
            <w:pPr>
              <w:spacing w:after="0" w:line="240" w:lineRule="auto"/>
              <w:jc w:val="center"/>
              <w:rPr>
                <w:rFonts w:ascii="Arial" w:hAnsi="Arial" w:cs="Arial"/>
                <w:color w:val="000000"/>
              </w:rPr>
            </w:pPr>
            <w:r>
              <w:rPr>
                <w:rFonts w:ascii="Arial" w:hAnsi="Arial" w:cs="Arial"/>
                <w:bCs/>
                <w:color w:val="000000"/>
              </w:rPr>
              <w:t>8</w:t>
            </w:r>
            <w:r w:rsidRPr="002971E1">
              <w:rPr>
                <w:rFonts w:ascii="Arial" w:hAnsi="Arial" w:cs="Arial"/>
                <w:color w:val="000000"/>
              </w:rPr>
              <w:t>-Mar</w:t>
            </w:r>
          </w:p>
        </w:tc>
        <w:tc>
          <w:tcPr>
            <w:tcW w:w="1575" w:type="dxa"/>
            <w:tcBorders>
              <w:top w:val="single" w:sz="4" w:space="0" w:color="auto"/>
              <w:left w:val="nil"/>
              <w:bottom w:val="single" w:sz="4" w:space="0" w:color="auto"/>
              <w:right w:val="single" w:sz="4" w:space="0" w:color="auto"/>
            </w:tcBorders>
            <w:noWrap/>
            <w:vAlign w:val="bottom"/>
          </w:tcPr>
          <w:p w:rsidR="00D94586" w:rsidRPr="0045676C" w:rsidRDefault="00D94586" w:rsidP="00261D1E">
            <w:pPr>
              <w:spacing w:after="0" w:line="240" w:lineRule="auto"/>
              <w:jc w:val="center"/>
              <w:rPr>
                <w:rFonts w:ascii="Arial" w:hAnsi="Arial" w:cs="Arial"/>
                <w:color w:val="000000"/>
              </w:rPr>
            </w:pPr>
            <w:r w:rsidRPr="0045676C">
              <w:rPr>
                <w:rFonts w:ascii="Arial" w:hAnsi="Arial" w:cs="Arial"/>
                <w:color w:val="000000"/>
              </w:rPr>
              <w:t>Ch. 4.3-4.4</w:t>
            </w:r>
          </w:p>
        </w:tc>
        <w:tc>
          <w:tcPr>
            <w:tcW w:w="3353" w:type="dxa"/>
            <w:tcBorders>
              <w:top w:val="single" w:sz="4" w:space="0" w:color="auto"/>
              <w:left w:val="nil"/>
              <w:bottom w:val="single" w:sz="4" w:space="0" w:color="auto"/>
              <w:right w:val="single" w:sz="4" w:space="0" w:color="auto"/>
            </w:tcBorders>
            <w:noWrap/>
            <w:vAlign w:val="bottom"/>
          </w:tcPr>
          <w:p w:rsidR="00D94586" w:rsidRPr="0045676C" w:rsidRDefault="00D94586" w:rsidP="00261D1E">
            <w:pPr>
              <w:spacing w:after="0" w:line="240" w:lineRule="auto"/>
              <w:jc w:val="center"/>
              <w:rPr>
                <w:rFonts w:ascii="Arial" w:hAnsi="Arial" w:cs="Arial"/>
                <w:color w:val="000000"/>
              </w:rPr>
            </w:pPr>
            <w:r w:rsidRPr="0045676C">
              <w:rPr>
                <w:rFonts w:ascii="Arial" w:hAnsi="Arial" w:cs="Arial"/>
                <w:color w:val="000000"/>
              </w:rPr>
              <w:t>Muscle &amp; Nervous Tissues</w:t>
            </w:r>
          </w:p>
        </w:tc>
        <w:tc>
          <w:tcPr>
            <w:tcW w:w="2605" w:type="dxa"/>
            <w:tcBorders>
              <w:top w:val="single" w:sz="4" w:space="0" w:color="auto"/>
              <w:left w:val="nil"/>
              <w:bottom w:val="single" w:sz="4" w:space="0" w:color="auto"/>
              <w:right w:val="single" w:sz="4" w:space="0" w:color="auto"/>
            </w:tcBorders>
            <w:noWrap/>
            <w:vAlign w:val="bottom"/>
          </w:tcPr>
          <w:p w:rsidR="00D94586" w:rsidRPr="00573AB0" w:rsidRDefault="00D94586" w:rsidP="00261D1E">
            <w:pPr>
              <w:spacing w:after="0" w:line="240" w:lineRule="auto"/>
              <w:jc w:val="center"/>
              <w:rPr>
                <w:rFonts w:ascii="Arial" w:hAnsi="Arial" w:cs="Arial"/>
                <w:color w:val="000000"/>
              </w:rPr>
            </w:pPr>
          </w:p>
        </w:tc>
        <w:tc>
          <w:tcPr>
            <w:tcW w:w="803" w:type="dxa"/>
            <w:tcBorders>
              <w:top w:val="single" w:sz="4" w:space="0" w:color="auto"/>
              <w:left w:val="nil"/>
              <w:bottom w:val="single" w:sz="4" w:space="0" w:color="auto"/>
              <w:right w:val="single" w:sz="4" w:space="0" w:color="auto"/>
            </w:tcBorders>
            <w:noWrap/>
            <w:vAlign w:val="bottom"/>
          </w:tcPr>
          <w:p w:rsidR="00D94586" w:rsidRPr="00573AB0" w:rsidRDefault="00D94586" w:rsidP="00261D1E">
            <w:pPr>
              <w:spacing w:after="0" w:line="240" w:lineRule="auto"/>
              <w:jc w:val="center"/>
              <w:rPr>
                <w:rFonts w:ascii="Arial" w:hAnsi="Arial" w:cs="Arial"/>
                <w:color w:val="000000"/>
              </w:rPr>
            </w:pPr>
          </w:p>
        </w:tc>
        <w:tc>
          <w:tcPr>
            <w:tcW w:w="2056" w:type="dxa"/>
            <w:tcBorders>
              <w:top w:val="single" w:sz="4" w:space="0" w:color="auto"/>
              <w:left w:val="nil"/>
              <w:bottom w:val="single" w:sz="4" w:space="0" w:color="auto"/>
              <w:right w:val="single" w:sz="4" w:space="0" w:color="auto"/>
            </w:tcBorders>
            <w:noWrap/>
            <w:vAlign w:val="bottom"/>
          </w:tcPr>
          <w:p w:rsidR="00D94586" w:rsidRPr="00573AB0" w:rsidRDefault="00D94586" w:rsidP="00261D1E">
            <w:pPr>
              <w:spacing w:after="0" w:line="240" w:lineRule="auto"/>
              <w:jc w:val="center"/>
              <w:rPr>
                <w:rFonts w:ascii="Arial" w:hAnsi="Arial" w:cs="Arial"/>
                <w:color w:val="000000"/>
              </w:rPr>
            </w:pPr>
          </w:p>
        </w:tc>
      </w:tr>
      <w:tr w:rsidR="00D94586" w:rsidRPr="00573AB0"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D94586" w:rsidRPr="004F44CE" w:rsidRDefault="00D94586" w:rsidP="00261D1E">
            <w:pPr>
              <w:spacing w:after="0" w:line="240" w:lineRule="auto"/>
              <w:jc w:val="center"/>
              <w:rPr>
                <w:rFonts w:ascii="Arial" w:hAnsi="Arial" w:cs="Arial"/>
                <w:b/>
                <w:bCs/>
                <w:color w:val="000000"/>
              </w:rPr>
            </w:pPr>
            <w:r w:rsidRPr="004F44CE">
              <w:rPr>
                <w:rFonts w:ascii="Arial" w:hAnsi="Arial" w:cs="Arial"/>
                <w:b/>
                <w:bCs/>
                <w:color w:val="000000"/>
              </w:rPr>
              <w:t>11-15 March</w:t>
            </w:r>
          </w:p>
        </w:tc>
        <w:tc>
          <w:tcPr>
            <w:tcW w:w="1575" w:type="dxa"/>
            <w:tcBorders>
              <w:top w:val="single" w:sz="4" w:space="0" w:color="auto"/>
              <w:left w:val="nil"/>
              <w:bottom w:val="single" w:sz="4" w:space="0" w:color="auto"/>
              <w:right w:val="single" w:sz="4" w:space="0" w:color="auto"/>
            </w:tcBorders>
            <w:noWrap/>
            <w:vAlign w:val="bottom"/>
          </w:tcPr>
          <w:p w:rsidR="00D94586" w:rsidRPr="004F44CE" w:rsidRDefault="00D94586" w:rsidP="00261D1E">
            <w:pPr>
              <w:spacing w:after="0" w:line="240" w:lineRule="auto"/>
              <w:jc w:val="center"/>
              <w:rPr>
                <w:rFonts w:ascii="Arial" w:hAnsi="Arial" w:cs="Arial"/>
                <w:b/>
                <w:color w:val="000000"/>
              </w:rPr>
            </w:pPr>
            <w:r w:rsidRPr="004F44CE">
              <w:rPr>
                <w:rFonts w:ascii="Arial" w:hAnsi="Arial" w:cs="Arial"/>
                <w:b/>
                <w:color w:val="000000"/>
              </w:rPr>
              <w:t>NO CLASS</w:t>
            </w:r>
          </w:p>
        </w:tc>
        <w:tc>
          <w:tcPr>
            <w:tcW w:w="3353" w:type="dxa"/>
            <w:tcBorders>
              <w:top w:val="single" w:sz="4" w:space="0" w:color="auto"/>
              <w:left w:val="nil"/>
              <w:bottom w:val="single" w:sz="4" w:space="0" w:color="auto"/>
              <w:right w:val="single" w:sz="4" w:space="0" w:color="auto"/>
            </w:tcBorders>
            <w:noWrap/>
            <w:vAlign w:val="bottom"/>
          </w:tcPr>
          <w:p w:rsidR="00D94586" w:rsidRPr="004F44CE" w:rsidRDefault="00D94586" w:rsidP="00261D1E">
            <w:pPr>
              <w:spacing w:after="0" w:line="240" w:lineRule="auto"/>
              <w:jc w:val="center"/>
              <w:rPr>
                <w:rFonts w:ascii="Arial" w:hAnsi="Arial" w:cs="Arial"/>
                <w:b/>
                <w:color w:val="000000"/>
              </w:rPr>
            </w:pPr>
            <w:r w:rsidRPr="004F44CE">
              <w:rPr>
                <w:rFonts w:ascii="Arial" w:hAnsi="Arial" w:cs="Arial"/>
                <w:b/>
                <w:color w:val="000000"/>
              </w:rPr>
              <w:t>Spring Break</w:t>
            </w:r>
          </w:p>
        </w:tc>
        <w:tc>
          <w:tcPr>
            <w:tcW w:w="2605" w:type="dxa"/>
            <w:tcBorders>
              <w:top w:val="single" w:sz="4" w:space="0" w:color="auto"/>
              <w:left w:val="nil"/>
              <w:bottom w:val="single" w:sz="4" w:space="0" w:color="auto"/>
              <w:right w:val="single" w:sz="4" w:space="0" w:color="auto"/>
            </w:tcBorders>
            <w:noWrap/>
            <w:vAlign w:val="bottom"/>
          </w:tcPr>
          <w:p w:rsidR="00D94586" w:rsidRPr="00573AB0" w:rsidRDefault="00D94586" w:rsidP="00261D1E">
            <w:pPr>
              <w:spacing w:after="0" w:line="240" w:lineRule="auto"/>
              <w:jc w:val="center"/>
              <w:rPr>
                <w:rFonts w:ascii="Arial" w:hAnsi="Arial" w:cs="Arial"/>
                <w:color w:val="000000"/>
              </w:rPr>
            </w:pPr>
          </w:p>
        </w:tc>
        <w:tc>
          <w:tcPr>
            <w:tcW w:w="803" w:type="dxa"/>
            <w:tcBorders>
              <w:top w:val="single" w:sz="4" w:space="0" w:color="auto"/>
              <w:left w:val="nil"/>
              <w:bottom w:val="single" w:sz="4" w:space="0" w:color="auto"/>
              <w:right w:val="single" w:sz="4" w:space="0" w:color="auto"/>
            </w:tcBorders>
            <w:noWrap/>
            <w:vAlign w:val="bottom"/>
          </w:tcPr>
          <w:p w:rsidR="00D94586" w:rsidRPr="00573AB0" w:rsidRDefault="00D94586" w:rsidP="00261D1E">
            <w:pPr>
              <w:spacing w:after="0" w:line="240" w:lineRule="auto"/>
              <w:jc w:val="center"/>
              <w:rPr>
                <w:rFonts w:ascii="Arial" w:hAnsi="Arial" w:cs="Arial"/>
                <w:color w:val="000000"/>
              </w:rPr>
            </w:pPr>
          </w:p>
        </w:tc>
        <w:tc>
          <w:tcPr>
            <w:tcW w:w="2056" w:type="dxa"/>
            <w:tcBorders>
              <w:top w:val="single" w:sz="4" w:space="0" w:color="auto"/>
              <w:left w:val="nil"/>
              <w:bottom w:val="single" w:sz="4" w:space="0" w:color="auto"/>
              <w:right w:val="single" w:sz="4" w:space="0" w:color="auto"/>
            </w:tcBorders>
            <w:noWrap/>
            <w:vAlign w:val="bottom"/>
          </w:tcPr>
          <w:p w:rsidR="00D94586" w:rsidRPr="00573AB0" w:rsidRDefault="00D94586" w:rsidP="00261D1E">
            <w:pPr>
              <w:spacing w:after="0" w:line="240" w:lineRule="auto"/>
              <w:jc w:val="center"/>
              <w:rPr>
                <w:rFonts w:ascii="Arial" w:hAnsi="Arial" w:cs="Arial"/>
                <w:color w:val="000000"/>
              </w:rPr>
            </w:pPr>
          </w:p>
        </w:tc>
      </w:tr>
      <w:tr w:rsidR="00D94586" w:rsidRPr="00573AB0" w:rsidTr="00D94586">
        <w:trPr>
          <w:trHeight w:val="300"/>
          <w:jc w:val="center"/>
        </w:trPr>
        <w:tc>
          <w:tcPr>
            <w:tcW w:w="1042" w:type="dxa"/>
            <w:tcBorders>
              <w:top w:val="single" w:sz="4" w:space="0" w:color="auto"/>
              <w:bottom w:val="single" w:sz="4" w:space="0" w:color="auto"/>
            </w:tcBorders>
            <w:noWrap/>
            <w:vAlign w:val="bottom"/>
          </w:tcPr>
          <w:p w:rsidR="00D94586" w:rsidRPr="004F44CE" w:rsidRDefault="00D94586" w:rsidP="00261D1E">
            <w:pPr>
              <w:spacing w:after="0" w:line="240" w:lineRule="auto"/>
              <w:jc w:val="center"/>
              <w:rPr>
                <w:rFonts w:ascii="Arial" w:hAnsi="Arial" w:cs="Arial"/>
                <w:b/>
                <w:bCs/>
                <w:color w:val="000000"/>
              </w:rPr>
            </w:pPr>
          </w:p>
        </w:tc>
        <w:tc>
          <w:tcPr>
            <w:tcW w:w="1575" w:type="dxa"/>
            <w:tcBorders>
              <w:top w:val="single" w:sz="4" w:space="0" w:color="auto"/>
              <w:bottom w:val="single" w:sz="4" w:space="0" w:color="auto"/>
            </w:tcBorders>
            <w:noWrap/>
            <w:vAlign w:val="bottom"/>
          </w:tcPr>
          <w:p w:rsidR="00D94586" w:rsidRPr="004F44CE" w:rsidRDefault="00D94586" w:rsidP="00261D1E">
            <w:pPr>
              <w:spacing w:after="0" w:line="240" w:lineRule="auto"/>
              <w:jc w:val="center"/>
              <w:rPr>
                <w:rFonts w:ascii="Arial" w:hAnsi="Arial" w:cs="Arial"/>
                <w:b/>
                <w:color w:val="000000"/>
              </w:rPr>
            </w:pPr>
          </w:p>
        </w:tc>
        <w:tc>
          <w:tcPr>
            <w:tcW w:w="3353" w:type="dxa"/>
            <w:tcBorders>
              <w:top w:val="single" w:sz="4" w:space="0" w:color="auto"/>
              <w:bottom w:val="single" w:sz="4" w:space="0" w:color="auto"/>
            </w:tcBorders>
            <w:noWrap/>
            <w:vAlign w:val="bottom"/>
          </w:tcPr>
          <w:p w:rsidR="00D94586" w:rsidRDefault="00D94586" w:rsidP="00261D1E">
            <w:pPr>
              <w:spacing w:after="0" w:line="240" w:lineRule="auto"/>
              <w:jc w:val="center"/>
              <w:rPr>
                <w:rFonts w:ascii="Arial" w:hAnsi="Arial" w:cs="Arial"/>
                <w:b/>
                <w:color w:val="000000"/>
              </w:rPr>
            </w:pPr>
          </w:p>
          <w:p w:rsidR="0086726A" w:rsidRDefault="0086726A" w:rsidP="00261D1E">
            <w:pPr>
              <w:spacing w:after="0" w:line="240" w:lineRule="auto"/>
              <w:jc w:val="center"/>
              <w:rPr>
                <w:rFonts w:ascii="Arial" w:hAnsi="Arial" w:cs="Arial"/>
                <w:b/>
                <w:color w:val="000000"/>
              </w:rPr>
            </w:pPr>
          </w:p>
          <w:p w:rsidR="0086726A" w:rsidRDefault="0086726A" w:rsidP="00261D1E">
            <w:pPr>
              <w:spacing w:after="0" w:line="240" w:lineRule="auto"/>
              <w:jc w:val="center"/>
              <w:rPr>
                <w:rFonts w:ascii="Arial" w:hAnsi="Arial" w:cs="Arial"/>
                <w:b/>
                <w:color w:val="000000"/>
              </w:rPr>
            </w:pPr>
          </w:p>
          <w:p w:rsidR="0086726A" w:rsidRDefault="0086726A" w:rsidP="00261D1E">
            <w:pPr>
              <w:spacing w:after="0" w:line="240" w:lineRule="auto"/>
              <w:jc w:val="center"/>
              <w:rPr>
                <w:rFonts w:ascii="Arial" w:hAnsi="Arial" w:cs="Arial"/>
                <w:b/>
                <w:color w:val="000000"/>
              </w:rPr>
            </w:pPr>
          </w:p>
          <w:p w:rsidR="0086726A" w:rsidRDefault="0086726A" w:rsidP="00261D1E">
            <w:pPr>
              <w:spacing w:after="0" w:line="240" w:lineRule="auto"/>
              <w:jc w:val="center"/>
              <w:rPr>
                <w:rFonts w:ascii="Arial" w:hAnsi="Arial" w:cs="Arial"/>
                <w:b/>
                <w:color w:val="000000"/>
              </w:rPr>
            </w:pPr>
          </w:p>
          <w:p w:rsidR="0086726A" w:rsidRPr="004F44CE" w:rsidRDefault="0086726A" w:rsidP="00261D1E">
            <w:pPr>
              <w:spacing w:after="0" w:line="240" w:lineRule="auto"/>
              <w:jc w:val="center"/>
              <w:rPr>
                <w:rFonts w:ascii="Arial" w:hAnsi="Arial" w:cs="Arial"/>
                <w:b/>
                <w:color w:val="000000"/>
              </w:rPr>
            </w:pPr>
          </w:p>
        </w:tc>
        <w:tc>
          <w:tcPr>
            <w:tcW w:w="2605" w:type="dxa"/>
            <w:tcBorders>
              <w:top w:val="single" w:sz="4" w:space="0" w:color="auto"/>
              <w:bottom w:val="single" w:sz="4" w:space="0" w:color="auto"/>
            </w:tcBorders>
            <w:noWrap/>
            <w:vAlign w:val="bottom"/>
          </w:tcPr>
          <w:p w:rsidR="00D94586" w:rsidRPr="00573AB0" w:rsidRDefault="00D94586" w:rsidP="00261D1E">
            <w:pPr>
              <w:spacing w:after="0" w:line="240" w:lineRule="auto"/>
              <w:jc w:val="center"/>
              <w:rPr>
                <w:rFonts w:ascii="Arial" w:hAnsi="Arial" w:cs="Arial"/>
                <w:color w:val="000000"/>
              </w:rPr>
            </w:pPr>
          </w:p>
        </w:tc>
        <w:tc>
          <w:tcPr>
            <w:tcW w:w="803" w:type="dxa"/>
            <w:tcBorders>
              <w:top w:val="single" w:sz="4" w:space="0" w:color="auto"/>
              <w:bottom w:val="single" w:sz="4" w:space="0" w:color="auto"/>
            </w:tcBorders>
            <w:noWrap/>
            <w:vAlign w:val="bottom"/>
          </w:tcPr>
          <w:p w:rsidR="00D94586" w:rsidRPr="00573AB0" w:rsidRDefault="00D94586" w:rsidP="00261D1E">
            <w:pPr>
              <w:spacing w:after="0" w:line="240" w:lineRule="auto"/>
              <w:jc w:val="center"/>
              <w:rPr>
                <w:rFonts w:ascii="Arial" w:hAnsi="Arial" w:cs="Arial"/>
                <w:color w:val="000000"/>
              </w:rPr>
            </w:pPr>
          </w:p>
        </w:tc>
        <w:tc>
          <w:tcPr>
            <w:tcW w:w="2056" w:type="dxa"/>
            <w:tcBorders>
              <w:top w:val="single" w:sz="4" w:space="0" w:color="auto"/>
              <w:bottom w:val="single" w:sz="4" w:space="0" w:color="auto"/>
            </w:tcBorders>
            <w:noWrap/>
            <w:vAlign w:val="bottom"/>
          </w:tcPr>
          <w:p w:rsidR="00D94586" w:rsidRPr="00573AB0" w:rsidRDefault="00D94586" w:rsidP="00261D1E">
            <w:pPr>
              <w:spacing w:after="0" w:line="240" w:lineRule="auto"/>
              <w:jc w:val="center"/>
              <w:rPr>
                <w:rFonts w:ascii="Arial" w:hAnsi="Arial" w:cs="Arial"/>
                <w:color w:val="000000"/>
              </w:rPr>
            </w:pPr>
          </w:p>
        </w:tc>
      </w:tr>
      <w:tr w:rsidR="00D94586" w:rsidRPr="00573AB0" w:rsidTr="00D94586">
        <w:trPr>
          <w:trHeight w:val="8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D94586" w:rsidRPr="00B00409" w:rsidRDefault="00D94586" w:rsidP="00261D1E">
            <w:pPr>
              <w:spacing w:after="0" w:line="240" w:lineRule="auto"/>
              <w:jc w:val="center"/>
              <w:rPr>
                <w:rFonts w:ascii="Arial" w:hAnsi="Arial" w:cs="Arial"/>
                <w:b/>
                <w:color w:val="000000"/>
              </w:rPr>
            </w:pPr>
            <w:r>
              <w:rPr>
                <w:rFonts w:ascii="Arial" w:hAnsi="Arial" w:cs="Arial"/>
                <w:color w:val="000000"/>
              </w:rPr>
              <w:lastRenderedPageBreak/>
              <w:t>18-Mar</w:t>
            </w:r>
          </w:p>
        </w:tc>
        <w:tc>
          <w:tcPr>
            <w:tcW w:w="1575" w:type="dxa"/>
            <w:tcBorders>
              <w:top w:val="single" w:sz="4" w:space="0" w:color="auto"/>
              <w:left w:val="nil"/>
              <w:bottom w:val="single" w:sz="4" w:space="0" w:color="auto"/>
              <w:right w:val="single" w:sz="4" w:space="0" w:color="auto"/>
            </w:tcBorders>
            <w:noWrap/>
            <w:vAlign w:val="bottom"/>
          </w:tcPr>
          <w:p w:rsidR="00D94586" w:rsidRPr="000C5278" w:rsidRDefault="00D94586" w:rsidP="00261D1E">
            <w:pPr>
              <w:spacing w:after="0" w:line="240" w:lineRule="auto"/>
              <w:jc w:val="center"/>
              <w:rPr>
                <w:rFonts w:ascii="Arial" w:hAnsi="Arial" w:cs="Arial"/>
                <w:b/>
                <w:color w:val="000000"/>
              </w:rPr>
            </w:pPr>
            <w:r w:rsidRPr="0095545B">
              <w:rPr>
                <w:rFonts w:ascii="Arial" w:hAnsi="Arial" w:cs="Arial"/>
                <w:color w:val="000000"/>
              </w:rPr>
              <w:t>Ch. 4.6-4.8</w:t>
            </w:r>
          </w:p>
        </w:tc>
        <w:tc>
          <w:tcPr>
            <w:tcW w:w="3353" w:type="dxa"/>
            <w:tcBorders>
              <w:top w:val="single" w:sz="4" w:space="0" w:color="auto"/>
              <w:left w:val="nil"/>
              <w:bottom w:val="single" w:sz="4" w:space="0" w:color="auto"/>
              <w:right w:val="single" w:sz="4" w:space="0" w:color="auto"/>
            </w:tcBorders>
            <w:noWrap/>
            <w:vAlign w:val="bottom"/>
          </w:tcPr>
          <w:p w:rsidR="00D94586" w:rsidRPr="000C5278" w:rsidRDefault="00D94586" w:rsidP="00261D1E">
            <w:pPr>
              <w:spacing w:after="0" w:line="240" w:lineRule="auto"/>
              <w:jc w:val="center"/>
              <w:rPr>
                <w:rFonts w:ascii="Arial" w:hAnsi="Arial" w:cs="Arial"/>
                <w:color w:val="000000"/>
              </w:rPr>
            </w:pPr>
            <w:r w:rsidRPr="0095545B">
              <w:rPr>
                <w:rFonts w:ascii="Arial" w:hAnsi="Arial" w:cs="Arial"/>
                <w:color w:val="000000"/>
              </w:rPr>
              <w:t>Cell Junctions, Organ Systems</w:t>
            </w:r>
          </w:p>
        </w:tc>
        <w:tc>
          <w:tcPr>
            <w:tcW w:w="2605" w:type="dxa"/>
            <w:tcBorders>
              <w:top w:val="single" w:sz="4" w:space="0" w:color="auto"/>
              <w:left w:val="nil"/>
              <w:bottom w:val="single" w:sz="4" w:space="0" w:color="auto"/>
              <w:right w:val="single" w:sz="4" w:space="0" w:color="auto"/>
            </w:tcBorders>
            <w:noWrap/>
            <w:vAlign w:val="bottom"/>
          </w:tcPr>
          <w:p w:rsidR="00D94586" w:rsidRPr="00E01C4D" w:rsidRDefault="00D94586" w:rsidP="00261D1E">
            <w:pPr>
              <w:spacing w:after="0" w:line="240" w:lineRule="auto"/>
              <w:jc w:val="center"/>
              <w:rPr>
                <w:rFonts w:ascii="Arial" w:hAnsi="Arial" w:cs="Arial"/>
                <w:b/>
                <w:color w:val="000000"/>
              </w:rPr>
            </w:pPr>
          </w:p>
        </w:tc>
        <w:tc>
          <w:tcPr>
            <w:tcW w:w="803" w:type="dxa"/>
            <w:tcBorders>
              <w:top w:val="single" w:sz="4" w:space="0" w:color="auto"/>
              <w:left w:val="nil"/>
              <w:bottom w:val="single" w:sz="4" w:space="0" w:color="auto"/>
              <w:right w:val="single" w:sz="4" w:space="0" w:color="auto"/>
            </w:tcBorders>
            <w:noWrap/>
            <w:vAlign w:val="bottom"/>
          </w:tcPr>
          <w:p w:rsidR="00D94586" w:rsidRPr="00573AB0" w:rsidRDefault="00D94586" w:rsidP="00261D1E">
            <w:pPr>
              <w:spacing w:after="0" w:line="240" w:lineRule="auto"/>
              <w:jc w:val="center"/>
              <w:rPr>
                <w:rFonts w:ascii="Arial" w:hAnsi="Arial" w:cs="Arial"/>
                <w:color w:val="000000"/>
              </w:rPr>
            </w:pPr>
          </w:p>
        </w:tc>
        <w:tc>
          <w:tcPr>
            <w:tcW w:w="2056" w:type="dxa"/>
            <w:tcBorders>
              <w:top w:val="single" w:sz="4" w:space="0" w:color="auto"/>
              <w:left w:val="nil"/>
              <w:bottom w:val="single" w:sz="4" w:space="0" w:color="auto"/>
              <w:right w:val="single" w:sz="4" w:space="0" w:color="auto"/>
            </w:tcBorders>
            <w:noWrap/>
            <w:vAlign w:val="bottom"/>
          </w:tcPr>
          <w:p w:rsidR="00D94586" w:rsidRPr="00573AB0" w:rsidRDefault="00D94586" w:rsidP="00261D1E">
            <w:pPr>
              <w:spacing w:after="0" w:line="240" w:lineRule="auto"/>
              <w:jc w:val="center"/>
              <w:rPr>
                <w:rFonts w:ascii="Arial" w:hAnsi="Arial" w:cs="Arial"/>
                <w:color w:val="000000"/>
              </w:rPr>
            </w:pPr>
          </w:p>
        </w:tc>
      </w:tr>
      <w:tr w:rsidR="00D94586" w:rsidRPr="00573AB0"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D94586" w:rsidRPr="001B78ED" w:rsidRDefault="00D94586" w:rsidP="00261D1E">
            <w:pPr>
              <w:spacing w:after="0" w:line="240" w:lineRule="auto"/>
              <w:jc w:val="center"/>
              <w:rPr>
                <w:rFonts w:ascii="Arial" w:hAnsi="Arial" w:cs="Arial"/>
                <w:b/>
                <w:bCs/>
                <w:color w:val="000000"/>
              </w:rPr>
            </w:pPr>
            <w:r w:rsidRPr="001B78ED">
              <w:rPr>
                <w:rFonts w:ascii="Arial" w:hAnsi="Arial" w:cs="Arial"/>
                <w:b/>
                <w:color w:val="000000"/>
              </w:rPr>
              <w:t>20-Mar</w:t>
            </w:r>
          </w:p>
        </w:tc>
        <w:tc>
          <w:tcPr>
            <w:tcW w:w="1575" w:type="dxa"/>
            <w:tcBorders>
              <w:top w:val="single" w:sz="4" w:space="0" w:color="auto"/>
              <w:left w:val="nil"/>
              <w:bottom w:val="single" w:sz="4" w:space="0" w:color="auto"/>
              <w:right w:val="single" w:sz="4" w:space="0" w:color="auto"/>
            </w:tcBorders>
            <w:noWrap/>
            <w:vAlign w:val="bottom"/>
          </w:tcPr>
          <w:p w:rsidR="00D94586" w:rsidRPr="00573AB0" w:rsidRDefault="00D94586" w:rsidP="00261D1E">
            <w:pPr>
              <w:spacing w:after="0" w:line="240" w:lineRule="auto"/>
              <w:jc w:val="center"/>
              <w:rPr>
                <w:rFonts w:ascii="Arial" w:hAnsi="Arial" w:cs="Arial"/>
                <w:color w:val="000000"/>
              </w:rPr>
            </w:pPr>
            <w:r w:rsidRPr="0095545B">
              <w:rPr>
                <w:rFonts w:ascii="Arial" w:hAnsi="Arial" w:cs="Arial"/>
                <w:bCs/>
                <w:color w:val="000000"/>
              </w:rPr>
              <w:t>Ch. 4.9-4.11</w:t>
            </w:r>
          </w:p>
        </w:tc>
        <w:tc>
          <w:tcPr>
            <w:tcW w:w="3353" w:type="dxa"/>
            <w:tcBorders>
              <w:top w:val="single" w:sz="4" w:space="0" w:color="auto"/>
              <w:left w:val="nil"/>
              <w:bottom w:val="single" w:sz="4" w:space="0" w:color="auto"/>
              <w:right w:val="single" w:sz="4" w:space="0" w:color="auto"/>
            </w:tcBorders>
            <w:noWrap/>
            <w:vAlign w:val="bottom"/>
          </w:tcPr>
          <w:p w:rsidR="00D94586" w:rsidRPr="00573AB0" w:rsidRDefault="00D94586" w:rsidP="00261D1E">
            <w:pPr>
              <w:spacing w:after="0" w:line="240" w:lineRule="auto"/>
              <w:jc w:val="center"/>
              <w:rPr>
                <w:rFonts w:ascii="Arial" w:hAnsi="Arial" w:cs="Arial"/>
                <w:color w:val="000000"/>
              </w:rPr>
            </w:pPr>
            <w:r w:rsidRPr="0095545B">
              <w:rPr>
                <w:rFonts w:ascii="Arial" w:hAnsi="Arial" w:cs="Arial"/>
                <w:color w:val="000000"/>
              </w:rPr>
              <w:t>Integumentary, Homeostasis</w:t>
            </w:r>
          </w:p>
        </w:tc>
        <w:tc>
          <w:tcPr>
            <w:tcW w:w="2605" w:type="dxa"/>
            <w:tcBorders>
              <w:top w:val="single" w:sz="4" w:space="0" w:color="auto"/>
              <w:left w:val="nil"/>
              <w:bottom w:val="single" w:sz="4" w:space="0" w:color="auto"/>
              <w:right w:val="single" w:sz="4" w:space="0" w:color="auto"/>
            </w:tcBorders>
            <w:noWrap/>
            <w:vAlign w:val="bottom"/>
          </w:tcPr>
          <w:p w:rsidR="00D94586" w:rsidRPr="001B78ED" w:rsidRDefault="00D94586" w:rsidP="00261D1E">
            <w:pPr>
              <w:spacing w:after="0" w:line="240" w:lineRule="auto"/>
              <w:jc w:val="center"/>
              <w:rPr>
                <w:rFonts w:ascii="Arial" w:hAnsi="Arial" w:cs="Arial"/>
                <w:b/>
                <w:color w:val="000000"/>
              </w:rPr>
            </w:pPr>
          </w:p>
        </w:tc>
        <w:tc>
          <w:tcPr>
            <w:tcW w:w="803" w:type="dxa"/>
            <w:tcBorders>
              <w:top w:val="single" w:sz="4" w:space="0" w:color="auto"/>
              <w:left w:val="nil"/>
              <w:bottom w:val="single" w:sz="4" w:space="0" w:color="auto"/>
              <w:right w:val="single" w:sz="4" w:space="0" w:color="auto"/>
            </w:tcBorders>
            <w:noWrap/>
            <w:vAlign w:val="bottom"/>
          </w:tcPr>
          <w:p w:rsidR="00D94586" w:rsidRPr="001B78ED" w:rsidRDefault="00D94586" w:rsidP="00261D1E">
            <w:pPr>
              <w:spacing w:after="0" w:line="240" w:lineRule="auto"/>
              <w:jc w:val="center"/>
              <w:rPr>
                <w:rFonts w:ascii="Arial" w:hAnsi="Arial" w:cs="Arial"/>
                <w:b/>
                <w:color w:val="000000"/>
              </w:rPr>
            </w:pPr>
          </w:p>
        </w:tc>
        <w:tc>
          <w:tcPr>
            <w:tcW w:w="2056" w:type="dxa"/>
            <w:tcBorders>
              <w:top w:val="single" w:sz="4" w:space="0" w:color="auto"/>
              <w:left w:val="nil"/>
              <w:bottom w:val="single" w:sz="4" w:space="0" w:color="auto"/>
              <w:right w:val="single" w:sz="4" w:space="0" w:color="auto"/>
            </w:tcBorders>
            <w:noWrap/>
            <w:vAlign w:val="bottom"/>
          </w:tcPr>
          <w:p w:rsidR="00D94586" w:rsidRPr="001B78ED" w:rsidRDefault="00D94586" w:rsidP="00261D1E">
            <w:pPr>
              <w:spacing w:after="0" w:line="240" w:lineRule="auto"/>
              <w:jc w:val="center"/>
              <w:rPr>
                <w:rFonts w:ascii="Arial" w:hAnsi="Arial" w:cs="Arial"/>
                <w:b/>
                <w:color w:val="000000"/>
              </w:rPr>
            </w:pPr>
          </w:p>
        </w:tc>
      </w:tr>
      <w:tr w:rsidR="00D94586" w:rsidRPr="001B78ED"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D94586" w:rsidRPr="002971E1" w:rsidRDefault="00D94586" w:rsidP="00261D1E">
            <w:pPr>
              <w:spacing w:after="0" w:line="240" w:lineRule="auto"/>
              <w:jc w:val="center"/>
              <w:rPr>
                <w:rFonts w:ascii="Arial" w:hAnsi="Arial" w:cs="Arial"/>
                <w:bCs/>
                <w:color w:val="000000"/>
              </w:rPr>
            </w:pPr>
            <w:r>
              <w:rPr>
                <w:rFonts w:ascii="Arial" w:hAnsi="Arial" w:cs="Arial"/>
                <w:color w:val="000000"/>
              </w:rPr>
              <w:t>22-Mar</w:t>
            </w:r>
          </w:p>
        </w:tc>
        <w:tc>
          <w:tcPr>
            <w:tcW w:w="1575" w:type="dxa"/>
            <w:tcBorders>
              <w:top w:val="single" w:sz="4" w:space="0" w:color="auto"/>
              <w:left w:val="nil"/>
              <w:bottom w:val="single" w:sz="4" w:space="0" w:color="auto"/>
              <w:right w:val="single" w:sz="4" w:space="0" w:color="auto"/>
            </w:tcBorders>
            <w:noWrap/>
            <w:vAlign w:val="bottom"/>
          </w:tcPr>
          <w:p w:rsidR="00D94586" w:rsidRPr="00BB44F5" w:rsidRDefault="00D94586" w:rsidP="00261D1E">
            <w:pPr>
              <w:spacing w:after="0" w:line="240" w:lineRule="auto"/>
              <w:jc w:val="center"/>
              <w:rPr>
                <w:rFonts w:ascii="Arial" w:hAnsi="Arial" w:cs="Arial"/>
                <w:b/>
                <w:color w:val="000000"/>
              </w:rPr>
            </w:pPr>
            <w:r w:rsidRPr="0095545B">
              <w:rPr>
                <w:rFonts w:ascii="Arial" w:hAnsi="Arial" w:cs="Arial"/>
                <w:color w:val="000000"/>
              </w:rPr>
              <w:t>Ch. 7.1-7.2</w:t>
            </w:r>
          </w:p>
        </w:tc>
        <w:tc>
          <w:tcPr>
            <w:tcW w:w="3353" w:type="dxa"/>
            <w:tcBorders>
              <w:top w:val="single" w:sz="4" w:space="0" w:color="auto"/>
              <w:left w:val="nil"/>
              <w:bottom w:val="single" w:sz="4" w:space="0" w:color="auto"/>
              <w:right w:val="single" w:sz="4" w:space="0" w:color="auto"/>
            </w:tcBorders>
            <w:noWrap/>
            <w:vAlign w:val="bottom"/>
          </w:tcPr>
          <w:p w:rsidR="00D94586" w:rsidRPr="00BB44F5" w:rsidRDefault="00D94586" w:rsidP="00261D1E">
            <w:pPr>
              <w:spacing w:after="0" w:line="240" w:lineRule="auto"/>
              <w:jc w:val="center"/>
              <w:rPr>
                <w:rFonts w:ascii="Arial" w:hAnsi="Arial" w:cs="Arial"/>
                <w:b/>
                <w:color w:val="000000"/>
              </w:rPr>
            </w:pPr>
            <w:r w:rsidRPr="0095545B">
              <w:rPr>
                <w:rFonts w:ascii="Arial" w:hAnsi="Arial" w:cs="Arial"/>
                <w:color w:val="000000"/>
              </w:rPr>
              <w:t>Cardiovascular System</w:t>
            </w:r>
          </w:p>
        </w:tc>
        <w:tc>
          <w:tcPr>
            <w:tcW w:w="2605" w:type="dxa"/>
            <w:tcBorders>
              <w:top w:val="single" w:sz="4" w:space="0" w:color="auto"/>
              <w:left w:val="nil"/>
              <w:bottom w:val="single" w:sz="4" w:space="0" w:color="auto"/>
              <w:right w:val="single" w:sz="4" w:space="0" w:color="auto"/>
            </w:tcBorders>
            <w:noWrap/>
            <w:vAlign w:val="bottom"/>
          </w:tcPr>
          <w:p w:rsidR="00D94586" w:rsidRPr="001B78ED" w:rsidRDefault="00D94586" w:rsidP="00351E4D">
            <w:pPr>
              <w:spacing w:after="0" w:line="240" w:lineRule="auto"/>
              <w:jc w:val="center"/>
              <w:rPr>
                <w:rFonts w:ascii="Arial" w:hAnsi="Arial" w:cs="Arial"/>
                <w:b/>
                <w:color w:val="000000"/>
              </w:rPr>
            </w:pPr>
            <w:r w:rsidRPr="001B78ED">
              <w:rPr>
                <w:rFonts w:ascii="Arial" w:hAnsi="Arial" w:cs="Arial"/>
                <w:b/>
                <w:color w:val="000000"/>
              </w:rPr>
              <w:t>Online Quiz 5: Ch. 4</w:t>
            </w:r>
          </w:p>
        </w:tc>
        <w:tc>
          <w:tcPr>
            <w:tcW w:w="803" w:type="dxa"/>
            <w:tcBorders>
              <w:top w:val="single" w:sz="4" w:space="0" w:color="auto"/>
              <w:left w:val="nil"/>
              <w:bottom w:val="single" w:sz="4" w:space="0" w:color="auto"/>
              <w:right w:val="single" w:sz="4" w:space="0" w:color="auto"/>
            </w:tcBorders>
            <w:noWrap/>
            <w:vAlign w:val="bottom"/>
          </w:tcPr>
          <w:p w:rsidR="00D94586" w:rsidRPr="001B78ED" w:rsidRDefault="00D94586" w:rsidP="00351E4D">
            <w:pPr>
              <w:spacing w:after="0" w:line="240" w:lineRule="auto"/>
              <w:jc w:val="center"/>
              <w:rPr>
                <w:rFonts w:ascii="Arial" w:hAnsi="Arial" w:cs="Arial"/>
                <w:b/>
                <w:color w:val="000000"/>
              </w:rPr>
            </w:pPr>
            <w:r w:rsidRPr="001B78ED">
              <w:rPr>
                <w:rFonts w:ascii="Arial" w:hAnsi="Arial" w:cs="Arial"/>
                <w:b/>
                <w:color w:val="000000"/>
              </w:rPr>
              <w:t>10</w:t>
            </w:r>
          </w:p>
        </w:tc>
        <w:tc>
          <w:tcPr>
            <w:tcW w:w="2056" w:type="dxa"/>
            <w:tcBorders>
              <w:top w:val="single" w:sz="4" w:space="0" w:color="auto"/>
              <w:left w:val="nil"/>
              <w:bottom w:val="single" w:sz="4" w:space="0" w:color="auto"/>
              <w:right w:val="single" w:sz="4" w:space="0" w:color="auto"/>
            </w:tcBorders>
            <w:noWrap/>
            <w:vAlign w:val="bottom"/>
          </w:tcPr>
          <w:p w:rsidR="00D94586" w:rsidRPr="001B78ED" w:rsidRDefault="00D94586" w:rsidP="00351E4D">
            <w:pPr>
              <w:spacing w:after="0" w:line="240" w:lineRule="auto"/>
              <w:jc w:val="center"/>
              <w:rPr>
                <w:rFonts w:ascii="Arial" w:hAnsi="Arial" w:cs="Arial"/>
                <w:b/>
                <w:color w:val="000000"/>
              </w:rPr>
            </w:pPr>
            <w:r>
              <w:rPr>
                <w:rFonts w:ascii="Arial" w:hAnsi="Arial" w:cs="Arial"/>
                <w:b/>
                <w:color w:val="000000"/>
              </w:rPr>
              <w:t>3/22 9</w:t>
            </w:r>
            <w:r w:rsidRPr="001B78ED">
              <w:rPr>
                <w:rFonts w:ascii="Arial" w:hAnsi="Arial" w:cs="Arial"/>
                <w:b/>
                <w:color w:val="000000"/>
              </w:rPr>
              <w:t>pm</w:t>
            </w:r>
          </w:p>
        </w:tc>
      </w:tr>
      <w:tr w:rsidR="00D94586" w:rsidRPr="00573AB0" w:rsidTr="00D94586">
        <w:trPr>
          <w:trHeight w:val="53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D94586" w:rsidRPr="001B78ED" w:rsidRDefault="00D94586" w:rsidP="00261D1E">
            <w:pPr>
              <w:spacing w:after="0" w:line="240" w:lineRule="auto"/>
              <w:jc w:val="center"/>
              <w:rPr>
                <w:rFonts w:ascii="Arial" w:hAnsi="Arial" w:cs="Arial"/>
                <w:b/>
                <w:color w:val="000000"/>
              </w:rPr>
            </w:pPr>
            <w:r w:rsidRPr="001B78ED">
              <w:rPr>
                <w:rFonts w:ascii="Arial" w:hAnsi="Arial" w:cs="Arial"/>
                <w:b/>
                <w:color w:val="000000"/>
              </w:rPr>
              <w:t>24-Mar</w:t>
            </w:r>
          </w:p>
        </w:tc>
        <w:tc>
          <w:tcPr>
            <w:tcW w:w="1575" w:type="dxa"/>
            <w:tcBorders>
              <w:top w:val="single" w:sz="4" w:space="0" w:color="auto"/>
              <w:left w:val="nil"/>
              <w:bottom w:val="single" w:sz="4" w:space="0" w:color="auto"/>
              <w:right w:val="single" w:sz="4" w:space="0" w:color="auto"/>
            </w:tcBorders>
            <w:noWrap/>
            <w:vAlign w:val="bottom"/>
          </w:tcPr>
          <w:p w:rsidR="00D94586" w:rsidRPr="0095545B" w:rsidRDefault="00D94586" w:rsidP="00261D1E">
            <w:pPr>
              <w:spacing w:after="0" w:line="240" w:lineRule="auto"/>
              <w:jc w:val="center"/>
              <w:rPr>
                <w:rFonts w:ascii="Arial" w:hAnsi="Arial" w:cs="Arial"/>
                <w:color w:val="000000"/>
              </w:rPr>
            </w:pPr>
          </w:p>
        </w:tc>
        <w:tc>
          <w:tcPr>
            <w:tcW w:w="3353" w:type="dxa"/>
            <w:tcBorders>
              <w:top w:val="single" w:sz="4" w:space="0" w:color="auto"/>
              <w:left w:val="nil"/>
              <w:bottom w:val="single" w:sz="4" w:space="0" w:color="auto"/>
              <w:right w:val="single" w:sz="4" w:space="0" w:color="auto"/>
            </w:tcBorders>
            <w:noWrap/>
            <w:vAlign w:val="bottom"/>
          </w:tcPr>
          <w:p w:rsidR="00D94586" w:rsidRPr="0095545B" w:rsidRDefault="00D94586" w:rsidP="00261D1E">
            <w:pPr>
              <w:spacing w:after="0" w:line="240" w:lineRule="auto"/>
              <w:jc w:val="center"/>
              <w:rPr>
                <w:rFonts w:ascii="Arial" w:hAnsi="Arial" w:cs="Arial"/>
                <w:color w:val="000000"/>
              </w:rPr>
            </w:pPr>
          </w:p>
        </w:tc>
        <w:tc>
          <w:tcPr>
            <w:tcW w:w="2605" w:type="dxa"/>
            <w:tcBorders>
              <w:top w:val="single" w:sz="4" w:space="0" w:color="auto"/>
              <w:left w:val="nil"/>
              <w:bottom w:val="single" w:sz="4" w:space="0" w:color="auto"/>
              <w:right w:val="single" w:sz="4" w:space="0" w:color="auto"/>
            </w:tcBorders>
            <w:noWrap/>
            <w:vAlign w:val="bottom"/>
          </w:tcPr>
          <w:p w:rsidR="00D94586" w:rsidRDefault="00D94586" w:rsidP="00261D1E">
            <w:pPr>
              <w:spacing w:after="0" w:line="240" w:lineRule="auto"/>
              <w:jc w:val="center"/>
              <w:rPr>
                <w:rFonts w:ascii="Arial" w:hAnsi="Arial" w:cs="Arial"/>
                <w:b/>
                <w:color w:val="000000"/>
              </w:rPr>
            </w:pPr>
            <w:r w:rsidRPr="001B78ED">
              <w:rPr>
                <w:rFonts w:ascii="Arial" w:hAnsi="Arial" w:cs="Arial"/>
                <w:b/>
                <w:color w:val="000000"/>
              </w:rPr>
              <w:t>HW 3:  Tissues</w:t>
            </w:r>
          </w:p>
        </w:tc>
        <w:tc>
          <w:tcPr>
            <w:tcW w:w="803" w:type="dxa"/>
            <w:tcBorders>
              <w:top w:val="single" w:sz="4" w:space="0" w:color="auto"/>
              <w:left w:val="nil"/>
              <w:bottom w:val="single" w:sz="4" w:space="0" w:color="auto"/>
              <w:right w:val="single" w:sz="4" w:space="0" w:color="auto"/>
            </w:tcBorders>
            <w:noWrap/>
            <w:vAlign w:val="bottom"/>
          </w:tcPr>
          <w:p w:rsidR="00D94586" w:rsidRPr="004E72FB" w:rsidRDefault="00D94586" w:rsidP="00261D1E">
            <w:pPr>
              <w:spacing w:after="0" w:line="240" w:lineRule="auto"/>
              <w:jc w:val="center"/>
              <w:rPr>
                <w:rFonts w:ascii="Arial" w:hAnsi="Arial" w:cs="Arial"/>
                <w:b/>
                <w:color w:val="000000"/>
              </w:rPr>
            </w:pPr>
            <w:r>
              <w:rPr>
                <w:rFonts w:ascii="Arial" w:hAnsi="Arial" w:cs="Arial"/>
                <w:b/>
                <w:color w:val="000000"/>
              </w:rPr>
              <w:t>20</w:t>
            </w:r>
          </w:p>
        </w:tc>
        <w:tc>
          <w:tcPr>
            <w:tcW w:w="2056" w:type="dxa"/>
            <w:tcBorders>
              <w:top w:val="single" w:sz="4" w:space="0" w:color="auto"/>
              <w:left w:val="nil"/>
              <w:bottom w:val="single" w:sz="4" w:space="0" w:color="auto"/>
              <w:right w:val="single" w:sz="4" w:space="0" w:color="auto"/>
            </w:tcBorders>
            <w:noWrap/>
            <w:vAlign w:val="bottom"/>
          </w:tcPr>
          <w:p w:rsidR="00D94586" w:rsidRDefault="00D94586" w:rsidP="00261D1E">
            <w:pPr>
              <w:spacing w:after="0" w:line="240" w:lineRule="auto"/>
              <w:jc w:val="center"/>
              <w:rPr>
                <w:rFonts w:ascii="Arial" w:hAnsi="Arial" w:cs="Arial"/>
                <w:b/>
                <w:color w:val="000000"/>
              </w:rPr>
            </w:pPr>
            <w:r>
              <w:rPr>
                <w:rFonts w:ascii="Arial" w:hAnsi="Arial" w:cs="Arial"/>
                <w:b/>
                <w:color w:val="000000"/>
              </w:rPr>
              <w:t xml:space="preserve">3/24 </w:t>
            </w:r>
            <w:r w:rsidR="002A33AA">
              <w:rPr>
                <w:rFonts w:ascii="Arial" w:hAnsi="Arial" w:cs="Arial"/>
                <w:b/>
                <w:color w:val="000000"/>
              </w:rPr>
              <w:t>11:</w:t>
            </w:r>
            <w:r>
              <w:rPr>
                <w:rFonts w:ascii="Arial" w:hAnsi="Arial" w:cs="Arial"/>
                <w:b/>
                <w:color w:val="000000"/>
              </w:rPr>
              <w:t>5</w:t>
            </w:r>
            <w:r w:rsidR="002A33AA">
              <w:rPr>
                <w:rFonts w:ascii="Arial" w:hAnsi="Arial" w:cs="Arial"/>
                <w:b/>
                <w:color w:val="000000"/>
              </w:rPr>
              <w:t>9</w:t>
            </w:r>
            <w:r>
              <w:rPr>
                <w:rFonts w:ascii="Arial" w:hAnsi="Arial" w:cs="Arial"/>
                <w:b/>
                <w:color w:val="000000"/>
              </w:rPr>
              <w:t>pm</w:t>
            </w:r>
          </w:p>
        </w:tc>
      </w:tr>
      <w:tr w:rsidR="00D94586" w:rsidTr="00D94586">
        <w:trPr>
          <w:trHeight w:val="350"/>
          <w:jc w:val="center"/>
        </w:trPr>
        <w:tc>
          <w:tcPr>
            <w:tcW w:w="1042" w:type="dxa"/>
            <w:tcBorders>
              <w:top w:val="single" w:sz="4" w:space="0" w:color="auto"/>
              <w:bottom w:val="single" w:sz="4" w:space="0" w:color="auto"/>
            </w:tcBorders>
            <w:noWrap/>
            <w:vAlign w:val="bottom"/>
          </w:tcPr>
          <w:p w:rsidR="00D94586" w:rsidRPr="00573AB0" w:rsidRDefault="00D94586" w:rsidP="00D9386D">
            <w:pPr>
              <w:spacing w:after="0" w:line="240" w:lineRule="auto"/>
              <w:rPr>
                <w:rFonts w:ascii="Arial" w:hAnsi="Arial" w:cs="Arial"/>
                <w:color w:val="000000"/>
              </w:rPr>
            </w:pPr>
          </w:p>
        </w:tc>
        <w:tc>
          <w:tcPr>
            <w:tcW w:w="1575" w:type="dxa"/>
            <w:tcBorders>
              <w:top w:val="single" w:sz="4" w:space="0" w:color="auto"/>
              <w:bottom w:val="single" w:sz="4" w:space="0" w:color="auto"/>
            </w:tcBorders>
            <w:noWrap/>
            <w:vAlign w:val="bottom"/>
          </w:tcPr>
          <w:p w:rsidR="00D94586" w:rsidRPr="00573AB0" w:rsidRDefault="00D94586" w:rsidP="00261D1E">
            <w:pPr>
              <w:spacing w:after="0" w:line="240" w:lineRule="auto"/>
              <w:jc w:val="center"/>
              <w:rPr>
                <w:rFonts w:ascii="Arial" w:hAnsi="Arial" w:cs="Arial"/>
                <w:color w:val="000000"/>
              </w:rPr>
            </w:pPr>
          </w:p>
        </w:tc>
        <w:tc>
          <w:tcPr>
            <w:tcW w:w="3353" w:type="dxa"/>
            <w:tcBorders>
              <w:top w:val="single" w:sz="4" w:space="0" w:color="auto"/>
              <w:bottom w:val="single" w:sz="4" w:space="0" w:color="auto"/>
            </w:tcBorders>
            <w:noWrap/>
            <w:vAlign w:val="bottom"/>
          </w:tcPr>
          <w:p w:rsidR="00D94586" w:rsidRPr="00573AB0" w:rsidRDefault="00D94586" w:rsidP="00D9386D">
            <w:pPr>
              <w:spacing w:after="0" w:line="240" w:lineRule="auto"/>
              <w:rPr>
                <w:rFonts w:ascii="Arial" w:hAnsi="Arial" w:cs="Arial"/>
                <w:color w:val="000000"/>
              </w:rPr>
            </w:pPr>
          </w:p>
        </w:tc>
        <w:tc>
          <w:tcPr>
            <w:tcW w:w="2605" w:type="dxa"/>
            <w:tcBorders>
              <w:top w:val="single" w:sz="4" w:space="0" w:color="auto"/>
              <w:bottom w:val="single" w:sz="4" w:space="0" w:color="auto"/>
            </w:tcBorders>
            <w:noWrap/>
            <w:vAlign w:val="bottom"/>
          </w:tcPr>
          <w:p w:rsidR="00D94586" w:rsidRPr="00573AB0" w:rsidRDefault="00D94586" w:rsidP="00261D1E">
            <w:pPr>
              <w:spacing w:after="0" w:line="240" w:lineRule="auto"/>
              <w:jc w:val="center"/>
              <w:rPr>
                <w:rFonts w:ascii="Arial" w:hAnsi="Arial" w:cs="Arial"/>
                <w:color w:val="000000"/>
              </w:rPr>
            </w:pPr>
          </w:p>
        </w:tc>
        <w:tc>
          <w:tcPr>
            <w:tcW w:w="803" w:type="dxa"/>
            <w:tcBorders>
              <w:top w:val="single" w:sz="4" w:space="0" w:color="auto"/>
              <w:bottom w:val="single" w:sz="4" w:space="0" w:color="auto"/>
            </w:tcBorders>
            <w:noWrap/>
            <w:vAlign w:val="bottom"/>
          </w:tcPr>
          <w:p w:rsidR="00D94586" w:rsidRPr="00573AB0" w:rsidRDefault="00D94586" w:rsidP="00261D1E">
            <w:pPr>
              <w:spacing w:after="0" w:line="240" w:lineRule="auto"/>
              <w:jc w:val="center"/>
              <w:rPr>
                <w:rFonts w:ascii="Arial" w:hAnsi="Arial" w:cs="Arial"/>
                <w:color w:val="000000"/>
              </w:rPr>
            </w:pPr>
          </w:p>
        </w:tc>
        <w:tc>
          <w:tcPr>
            <w:tcW w:w="2056" w:type="dxa"/>
            <w:tcBorders>
              <w:top w:val="single" w:sz="4" w:space="0" w:color="auto"/>
              <w:bottom w:val="single" w:sz="4" w:space="0" w:color="auto"/>
            </w:tcBorders>
            <w:noWrap/>
          </w:tcPr>
          <w:p w:rsidR="00D94586" w:rsidRPr="00573AB0" w:rsidRDefault="00D94586" w:rsidP="00261D1E">
            <w:pPr>
              <w:spacing w:after="0" w:line="240" w:lineRule="auto"/>
              <w:jc w:val="center"/>
              <w:rPr>
                <w:rFonts w:ascii="Arial" w:hAnsi="Arial" w:cs="Arial"/>
                <w:color w:val="000000"/>
              </w:rPr>
            </w:pPr>
          </w:p>
        </w:tc>
      </w:tr>
      <w:tr w:rsidR="00D94586" w:rsidRPr="00573AB0"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D94586" w:rsidRPr="001B78ED" w:rsidRDefault="00D94586" w:rsidP="00261D1E">
            <w:pPr>
              <w:spacing w:after="0" w:line="240" w:lineRule="auto"/>
              <w:jc w:val="center"/>
              <w:rPr>
                <w:rFonts w:ascii="Arial" w:hAnsi="Arial" w:cs="Arial"/>
                <w:color w:val="000000"/>
              </w:rPr>
            </w:pPr>
            <w:r w:rsidRPr="001B78ED">
              <w:rPr>
                <w:rFonts w:ascii="Arial" w:hAnsi="Arial" w:cs="Arial"/>
                <w:bCs/>
                <w:color w:val="000000"/>
              </w:rPr>
              <w:t>25-Mar</w:t>
            </w:r>
          </w:p>
        </w:tc>
        <w:tc>
          <w:tcPr>
            <w:tcW w:w="1575" w:type="dxa"/>
            <w:tcBorders>
              <w:top w:val="single" w:sz="4" w:space="0" w:color="auto"/>
              <w:left w:val="nil"/>
              <w:bottom w:val="single" w:sz="4" w:space="0" w:color="auto"/>
              <w:right w:val="single" w:sz="4" w:space="0" w:color="auto"/>
            </w:tcBorders>
            <w:noWrap/>
            <w:vAlign w:val="bottom"/>
          </w:tcPr>
          <w:p w:rsidR="00D94586" w:rsidRPr="00573AB0" w:rsidRDefault="00D94586" w:rsidP="00261D1E">
            <w:pPr>
              <w:spacing w:after="0" w:line="240" w:lineRule="auto"/>
              <w:jc w:val="center"/>
              <w:rPr>
                <w:rFonts w:ascii="Arial" w:hAnsi="Arial" w:cs="Arial"/>
                <w:color w:val="000000"/>
              </w:rPr>
            </w:pPr>
            <w:r w:rsidRPr="0095545B">
              <w:rPr>
                <w:rFonts w:ascii="Arial" w:hAnsi="Arial" w:cs="Arial"/>
                <w:color w:val="000000"/>
              </w:rPr>
              <w:t>Ch. 7.3-7.7</w:t>
            </w:r>
          </w:p>
        </w:tc>
        <w:tc>
          <w:tcPr>
            <w:tcW w:w="3353" w:type="dxa"/>
            <w:tcBorders>
              <w:top w:val="single" w:sz="4" w:space="0" w:color="auto"/>
              <w:left w:val="nil"/>
              <w:bottom w:val="single" w:sz="4" w:space="0" w:color="auto"/>
              <w:right w:val="single" w:sz="4" w:space="0" w:color="auto"/>
            </w:tcBorders>
            <w:noWrap/>
            <w:vAlign w:val="bottom"/>
          </w:tcPr>
          <w:p w:rsidR="00D94586" w:rsidRPr="00573AB0" w:rsidRDefault="00D94586" w:rsidP="00261D1E">
            <w:pPr>
              <w:spacing w:after="0" w:line="240" w:lineRule="auto"/>
              <w:jc w:val="center"/>
              <w:rPr>
                <w:rFonts w:ascii="Arial" w:hAnsi="Arial" w:cs="Arial"/>
                <w:color w:val="000000"/>
              </w:rPr>
            </w:pPr>
            <w:r w:rsidRPr="0095545B">
              <w:rPr>
                <w:rFonts w:ascii="Arial" w:hAnsi="Arial" w:cs="Arial"/>
                <w:color w:val="000000"/>
              </w:rPr>
              <w:t>Circuits and Heart contraction</w:t>
            </w:r>
          </w:p>
        </w:tc>
        <w:tc>
          <w:tcPr>
            <w:tcW w:w="2605" w:type="dxa"/>
            <w:tcBorders>
              <w:top w:val="single" w:sz="4" w:space="0" w:color="auto"/>
              <w:left w:val="nil"/>
              <w:bottom w:val="single" w:sz="4" w:space="0" w:color="auto"/>
              <w:right w:val="single" w:sz="4" w:space="0" w:color="auto"/>
            </w:tcBorders>
            <w:noWrap/>
            <w:vAlign w:val="bottom"/>
          </w:tcPr>
          <w:p w:rsidR="00D94586" w:rsidRPr="00573AB0" w:rsidRDefault="00D94586" w:rsidP="00261D1E">
            <w:pPr>
              <w:spacing w:after="0" w:line="240" w:lineRule="auto"/>
              <w:jc w:val="center"/>
              <w:rPr>
                <w:rFonts w:ascii="Arial" w:hAnsi="Arial" w:cs="Arial"/>
                <w:color w:val="000000"/>
              </w:rPr>
            </w:pPr>
          </w:p>
        </w:tc>
        <w:tc>
          <w:tcPr>
            <w:tcW w:w="803" w:type="dxa"/>
            <w:tcBorders>
              <w:top w:val="single" w:sz="4" w:space="0" w:color="auto"/>
              <w:left w:val="nil"/>
              <w:bottom w:val="single" w:sz="4" w:space="0" w:color="auto"/>
              <w:right w:val="single" w:sz="4" w:space="0" w:color="auto"/>
            </w:tcBorders>
            <w:noWrap/>
            <w:vAlign w:val="bottom"/>
          </w:tcPr>
          <w:p w:rsidR="00D94586" w:rsidRPr="00D00D3A" w:rsidRDefault="00D94586" w:rsidP="00261D1E">
            <w:pPr>
              <w:spacing w:after="0" w:line="240" w:lineRule="auto"/>
              <w:jc w:val="center"/>
              <w:rPr>
                <w:rFonts w:ascii="Arial" w:hAnsi="Arial" w:cs="Arial"/>
                <w:b/>
                <w:color w:val="000000"/>
              </w:rPr>
            </w:pPr>
          </w:p>
        </w:tc>
        <w:tc>
          <w:tcPr>
            <w:tcW w:w="2056" w:type="dxa"/>
            <w:tcBorders>
              <w:top w:val="single" w:sz="4" w:space="0" w:color="auto"/>
              <w:left w:val="nil"/>
              <w:bottom w:val="single" w:sz="4" w:space="0" w:color="auto"/>
              <w:right w:val="single" w:sz="4" w:space="0" w:color="auto"/>
            </w:tcBorders>
            <w:noWrap/>
            <w:vAlign w:val="bottom"/>
          </w:tcPr>
          <w:p w:rsidR="00D94586" w:rsidRPr="00573AB0" w:rsidRDefault="00D94586" w:rsidP="00261D1E">
            <w:pPr>
              <w:spacing w:after="0" w:line="240" w:lineRule="auto"/>
              <w:jc w:val="center"/>
              <w:rPr>
                <w:rFonts w:ascii="Arial" w:hAnsi="Arial" w:cs="Arial"/>
                <w:color w:val="000000"/>
              </w:rPr>
            </w:pPr>
          </w:p>
        </w:tc>
      </w:tr>
      <w:tr w:rsidR="00D94586" w:rsidRPr="00573AB0"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D94586" w:rsidRPr="00BD004F" w:rsidRDefault="00D94586" w:rsidP="00261D1E">
            <w:pPr>
              <w:spacing w:after="0" w:line="240" w:lineRule="auto"/>
              <w:jc w:val="center"/>
              <w:rPr>
                <w:rFonts w:ascii="Arial" w:hAnsi="Arial" w:cs="Arial"/>
                <w:color w:val="000000"/>
              </w:rPr>
            </w:pPr>
            <w:r w:rsidRPr="00BD004F">
              <w:rPr>
                <w:rFonts w:ascii="Arial" w:hAnsi="Arial" w:cs="Arial"/>
                <w:color w:val="000000"/>
              </w:rPr>
              <w:t>27-Mar</w:t>
            </w:r>
          </w:p>
        </w:tc>
        <w:tc>
          <w:tcPr>
            <w:tcW w:w="1575" w:type="dxa"/>
            <w:tcBorders>
              <w:top w:val="single" w:sz="4" w:space="0" w:color="auto"/>
              <w:left w:val="nil"/>
              <w:bottom w:val="single" w:sz="4" w:space="0" w:color="auto"/>
              <w:right w:val="single" w:sz="4" w:space="0" w:color="auto"/>
            </w:tcBorders>
            <w:noWrap/>
            <w:vAlign w:val="bottom"/>
          </w:tcPr>
          <w:p w:rsidR="00D94586" w:rsidRPr="00F81FA1" w:rsidRDefault="00D94586" w:rsidP="00261D1E">
            <w:pPr>
              <w:spacing w:after="0" w:line="240" w:lineRule="auto"/>
              <w:jc w:val="center"/>
              <w:rPr>
                <w:rFonts w:ascii="Arial" w:hAnsi="Arial" w:cs="Arial"/>
                <w:bCs/>
                <w:color w:val="000000"/>
              </w:rPr>
            </w:pPr>
            <w:r w:rsidRPr="0095545B">
              <w:rPr>
                <w:rFonts w:ascii="Arial" w:hAnsi="Arial" w:cs="Arial"/>
                <w:color w:val="000000"/>
              </w:rPr>
              <w:t>Ch. 7.7-7.9</w:t>
            </w:r>
          </w:p>
        </w:tc>
        <w:tc>
          <w:tcPr>
            <w:tcW w:w="3353" w:type="dxa"/>
            <w:tcBorders>
              <w:top w:val="single" w:sz="4" w:space="0" w:color="auto"/>
              <w:left w:val="nil"/>
              <w:bottom w:val="single" w:sz="4" w:space="0" w:color="auto"/>
              <w:right w:val="single" w:sz="4" w:space="0" w:color="auto"/>
            </w:tcBorders>
            <w:noWrap/>
            <w:vAlign w:val="bottom"/>
          </w:tcPr>
          <w:p w:rsidR="00D94586" w:rsidRPr="00F81FA1" w:rsidRDefault="00D94586" w:rsidP="00261D1E">
            <w:pPr>
              <w:spacing w:after="0" w:line="240" w:lineRule="auto"/>
              <w:jc w:val="center"/>
              <w:rPr>
                <w:rFonts w:ascii="Arial" w:hAnsi="Arial" w:cs="Arial"/>
                <w:color w:val="000000"/>
              </w:rPr>
            </w:pPr>
            <w:r w:rsidRPr="0095545B">
              <w:rPr>
                <w:rFonts w:ascii="Arial" w:hAnsi="Arial" w:cs="Arial"/>
                <w:color w:val="000000"/>
              </w:rPr>
              <w:t>Vessels, Disease, Infection</w:t>
            </w:r>
          </w:p>
        </w:tc>
        <w:tc>
          <w:tcPr>
            <w:tcW w:w="2605" w:type="dxa"/>
            <w:tcBorders>
              <w:top w:val="single" w:sz="4" w:space="0" w:color="auto"/>
              <w:left w:val="nil"/>
              <w:bottom w:val="single" w:sz="4" w:space="0" w:color="auto"/>
              <w:right w:val="single" w:sz="4" w:space="0" w:color="auto"/>
            </w:tcBorders>
            <w:noWrap/>
            <w:vAlign w:val="bottom"/>
          </w:tcPr>
          <w:p w:rsidR="00D94586" w:rsidRPr="001B78ED" w:rsidRDefault="00D94586" w:rsidP="00261D1E">
            <w:pPr>
              <w:spacing w:after="0" w:line="240" w:lineRule="auto"/>
              <w:jc w:val="center"/>
              <w:rPr>
                <w:rFonts w:ascii="Arial" w:hAnsi="Arial" w:cs="Arial"/>
                <w:b/>
                <w:color w:val="000000"/>
              </w:rPr>
            </w:pPr>
          </w:p>
        </w:tc>
        <w:tc>
          <w:tcPr>
            <w:tcW w:w="803" w:type="dxa"/>
            <w:tcBorders>
              <w:top w:val="single" w:sz="4" w:space="0" w:color="auto"/>
              <w:left w:val="nil"/>
              <w:bottom w:val="single" w:sz="4" w:space="0" w:color="auto"/>
              <w:right w:val="single" w:sz="4" w:space="0" w:color="auto"/>
            </w:tcBorders>
            <w:noWrap/>
            <w:vAlign w:val="bottom"/>
          </w:tcPr>
          <w:p w:rsidR="00D94586" w:rsidRPr="00D00D3A" w:rsidRDefault="00D94586" w:rsidP="00261D1E">
            <w:pPr>
              <w:spacing w:after="0" w:line="240" w:lineRule="auto"/>
              <w:jc w:val="center"/>
              <w:rPr>
                <w:rFonts w:ascii="Arial" w:hAnsi="Arial" w:cs="Arial"/>
                <w:b/>
                <w:color w:val="000000"/>
              </w:rPr>
            </w:pPr>
          </w:p>
        </w:tc>
        <w:tc>
          <w:tcPr>
            <w:tcW w:w="2056" w:type="dxa"/>
            <w:tcBorders>
              <w:top w:val="single" w:sz="4" w:space="0" w:color="auto"/>
              <w:left w:val="nil"/>
              <w:bottom w:val="single" w:sz="4" w:space="0" w:color="auto"/>
              <w:right w:val="single" w:sz="4" w:space="0" w:color="auto"/>
            </w:tcBorders>
            <w:noWrap/>
            <w:vAlign w:val="bottom"/>
          </w:tcPr>
          <w:p w:rsidR="00D94586" w:rsidRPr="001B78ED" w:rsidRDefault="00D94586" w:rsidP="00261D1E">
            <w:pPr>
              <w:spacing w:after="0" w:line="240" w:lineRule="auto"/>
              <w:jc w:val="center"/>
              <w:rPr>
                <w:rFonts w:ascii="Arial" w:hAnsi="Arial" w:cs="Arial"/>
                <w:b/>
                <w:color w:val="000000"/>
              </w:rPr>
            </w:pPr>
          </w:p>
        </w:tc>
      </w:tr>
      <w:tr w:rsidR="00B00ACE" w:rsidRPr="001B78ED"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B00ACE" w:rsidRPr="0095545B" w:rsidRDefault="00B00ACE" w:rsidP="00261D1E">
            <w:pPr>
              <w:spacing w:after="0" w:line="240" w:lineRule="auto"/>
              <w:jc w:val="center"/>
              <w:rPr>
                <w:rFonts w:ascii="Arial" w:hAnsi="Arial" w:cs="Arial"/>
                <w:b/>
                <w:color w:val="000000"/>
              </w:rPr>
            </w:pPr>
            <w:r w:rsidRPr="0095545B">
              <w:rPr>
                <w:rFonts w:ascii="Arial" w:hAnsi="Arial" w:cs="Arial"/>
                <w:b/>
                <w:bCs/>
                <w:color w:val="000000"/>
              </w:rPr>
              <w:t>29-Mar</w:t>
            </w:r>
          </w:p>
        </w:tc>
        <w:tc>
          <w:tcPr>
            <w:tcW w:w="1575" w:type="dxa"/>
            <w:tcBorders>
              <w:top w:val="single" w:sz="4" w:space="0" w:color="auto"/>
              <w:left w:val="nil"/>
              <w:bottom w:val="single" w:sz="4" w:space="0" w:color="auto"/>
              <w:right w:val="single" w:sz="4" w:space="0" w:color="auto"/>
            </w:tcBorders>
            <w:noWrap/>
            <w:vAlign w:val="bottom"/>
          </w:tcPr>
          <w:p w:rsidR="00B00ACE" w:rsidRPr="0095545B" w:rsidRDefault="00B00ACE" w:rsidP="00261D1E">
            <w:pPr>
              <w:spacing w:after="0" w:line="240" w:lineRule="auto"/>
              <w:jc w:val="center"/>
              <w:rPr>
                <w:rFonts w:ascii="Arial" w:hAnsi="Arial" w:cs="Arial"/>
                <w:b/>
                <w:color w:val="000000"/>
              </w:rPr>
            </w:pPr>
            <w:r w:rsidRPr="0095545B">
              <w:rPr>
                <w:rFonts w:ascii="Arial" w:hAnsi="Arial" w:cs="Arial"/>
                <w:b/>
                <w:color w:val="000000"/>
              </w:rPr>
              <w:t>No Class</w:t>
            </w:r>
          </w:p>
        </w:tc>
        <w:tc>
          <w:tcPr>
            <w:tcW w:w="3353" w:type="dxa"/>
            <w:tcBorders>
              <w:top w:val="single" w:sz="4" w:space="0" w:color="auto"/>
              <w:left w:val="nil"/>
              <w:bottom w:val="single" w:sz="4" w:space="0" w:color="auto"/>
              <w:right w:val="single" w:sz="4" w:space="0" w:color="auto"/>
            </w:tcBorders>
            <w:noWrap/>
            <w:vAlign w:val="bottom"/>
          </w:tcPr>
          <w:p w:rsidR="00B00ACE" w:rsidRPr="0095545B" w:rsidRDefault="00B00ACE" w:rsidP="00261D1E">
            <w:pPr>
              <w:spacing w:after="0" w:line="240" w:lineRule="auto"/>
              <w:jc w:val="center"/>
              <w:rPr>
                <w:rFonts w:ascii="Arial" w:hAnsi="Arial" w:cs="Arial"/>
                <w:b/>
                <w:color w:val="000000"/>
              </w:rPr>
            </w:pPr>
            <w:r w:rsidRPr="0095545B">
              <w:rPr>
                <w:rFonts w:ascii="Arial" w:hAnsi="Arial" w:cs="Arial"/>
                <w:b/>
                <w:color w:val="000000"/>
              </w:rPr>
              <w:t>Spring Holiday</w:t>
            </w:r>
          </w:p>
        </w:tc>
        <w:tc>
          <w:tcPr>
            <w:tcW w:w="2605" w:type="dxa"/>
            <w:tcBorders>
              <w:top w:val="single" w:sz="4" w:space="0" w:color="auto"/>
              <w:left w:val="nil"/>
              <w:bottom w:val="single" w:sz="4" w:space="0" w:color="auto"/>
              <w:right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r w:rsidRPr="000869AA">
              <w:rPr>
                <w:rFonts w:ascii="Arial" w:hAnsi="Arial" w:cs="Arial"/>
                <w:b/>
                <w:color w:val="000000"/>
              </w:rPr>
              <w:t>Online Quiz 6: Ch. 7</w:t>
            </w:r>
          </w:p>
        </w:tc>
        <w:tc>
          <w:tcPr>
            <w:tcW w:w="803" w:type="dxa"/>
            <w:tcBorders>
              <w:top w:val="single" w:sz="4" w:space="0" w:color="auto"/>
              <w:left w:val="nil"/>
              <w:bottom w:val="single" w:sz="4" w:space="0" w:color="auto"/>
              <w:right w:val="single" w:sz="4" w:space="0" w:color="auto"/>
            </w:tcBorders>
            <w:noWrap/>
            <w:vAlign w:val="bottom"/>
          </w:tcPr>
          <w:p w:rsidR="00B00ACE" w:rsidRPr="004E72FB" w:rsidRDefault="00B00ACE" w:rsidP="00351E4D">
            <w:pPr>
              <w:spacing w:after="0" w:line="240" w:lineRule="auto"/>
              <w:jc w:val="center"/>
              <w:rPr>
                <w:rFonts w:ascii="Arial" w:hAnsi="Arial" w:cs="Arial"/>
                <w:b/>
                <w:color w:val="000000"/>
              </w:rPr>
            </w:pPr>
            <w:r w:rsidRPr="000869AA">
              <w:rPr>
                <w:rFonts w:ascii="Arial" w:hAnsi="Arial" w:cs="Arial"/>
                <w:b/>
                <w:color w:val="000000"/>
              </w:rPr>
              <w:t>10</w:t>
            </w:r>
          </w:p>
        </w:tc>
        <w:tc>
          <w:tcPr>
            <w:tcW w:w="2056" w:type="dxa"/>
            <w:tcBorders>
              <w:top w:val="single" w:sz="4" w:space="0" w:color="auto"/>
              <w:left w:val="nil"/>
              <w:bottom w:val="single" w:sz="4" w:space="0" w:color="auto"/>
              <w:right w:val="single" w:sz="4" w:space="0" w:color="auto"/>
            </w:tcBorders>
            <w:noWrap/>
            <w:vAlign w:val="bottom"/>
          </w:tcPr>
          <w:p w:rsidR="00B00ACE" w:rsidRPr="004E72FB" w:rsidRDefault="002A33AA" w:rsidP="002A33AA">
            <w:pPr>
              <w:spacing w:after="0" w:line="240" w:lineRule="auto"/>
              <w:jc w:val="center"/>
              <w:rPr>
                <w:rFonts w:ascii="Arial" w:hAnsi="Arial" w:cs="Arial"/>
                <w:b/>
                <w:color w:val="000000"/>
              </w:rPr>
            </w:pPr>
            <w:r>
              <w:rPr>
                <w:rFonts w:ascii="Arial" w:hAnsi="Arial" w:cs="Arial"/>
                <w:b/>
                <w:color w:val="000000"/>
              </w:rPr>
              <w:t>3/29</w:t>
            </w:r>
            <w:r w:rsidR="00B00ACE" w:rsidRPr="008D2951">
              <w:rPr>
                <w:rFonts w:ascii="Arial" w:hAnsi="Arial" w:cs="Arial"/>
                <w:b/>
                <w:color w:val="000000"/>
              </w:rPr>
              <w:t xml:space="preserve">  </w:t>
            </w:r>
            <w:r>
              <w:rPr>
                <w:rFonts w:ascii="Arial" w:hAnsi="Arial" w:cs="Arial"/>
                <w:b/>
                <w:color w:val="000000"/>
              </w:rPr>
              <w:t>9</w:t>
            </w:r>
            <w:r w:rsidR="00B00ACE" w:rsidRPr="008D2951">
              <w:rPr>
                <w:rFonts w:ascii="Arial" w:hAnsi="Arial" w:cs="Arial"/>
                <w:b/>
                <w:color w:val="000000"/>
              </w:rPr>
              <w:t>pm</w:t>
            </w:r>
          </w:p>
        </w:tc>
      </w:tr>
      <w:tr w:rsidR="00B00ACE" w:rsidRPr="00573AB0" w:rsidTr="00D94586">
        <w:trPr>
          <w:trHeight w:val="300"/>
          <w:jc w:val="center"/>
        </w:trPr>
        <w:tc>
          <w:tcPr>
            <w:tcW w:w="1042" w:type="dxa"/>
            <w:tcBorders>
              <w:top w:val="single" w:sz="4" w:space="0" w:color="auto"/>
              <w:left w:val="nil"/>
              <w:bottom w:val="single" w:sz="4" w:space="0" w:color="auto"/>
              <w:right w:val="nil"/>
            </w:tcBorders>
            <w:noWrap/>
            <w:vAlign w:val="bottom"/>
          </w:tcPr>
          <w:p w:rsidR="00B00ACE" w:rsidRDefault="00B00ACE" w:rsidP="00261D1E">
            <w:pPr>
              <w:spacing w:after="0" w:line="240" w:lineRule="auto"/>
              <w:jc w:val="center"/>
              <w:rPr>
                <w:rFonts w:ascii="Arial" w:hAnsi="Arial" w:cs="Arial"/>
                <w:color w:val="000000"/>
              </w:rPr>
            </w:pPr>
          </w:p>
        </w:tc>
        <w:tc>
          <w:tcPr>
            <w:tcW w:w="1575" w:type="dxa"/>
            <w:tcBorders>
              <w:top w:val="single" w:sz="4" w:space="0" w:color="auto"/>
              <w:left w:val="nil"/>
              <w:bottom w:val="single" w:sz="4" w:space="0" w:color="auto"/>
              <w:right w:val="nil"/>
            </w:tcBorders>
            <w:noWrap/>
            <w:vAlign w:val="bottom"/>
          </w:tcPr>
          <w:p w:rsidR="00B00ACE" w:rsidRDefault="00B00ACE" w:rsidP="00261D1E">
            <w:pPr>
              <w:spacing w:after="0" w:line="240" w:lineRule="auto"/>
              <w:jc w:val="center"/>
              <w:rPr>
                <w:rFonts w:ascii="Arial" w:hAnsi="Arial" w:cs="Arial"/>
                <w:color w:val="000000"/>
              </w:rPr>
            </w:pPr>
          </w:p>
        </w:tc>
        <w:tc>
          <w:tcPr>
            <w:tcW w:w="3353" w:type="dxa"/>
            <w:tcBorders>
              <w:top w:val="single" w:sz="4" w:space="0" w:color="auto"/>
              <w:left w:val="nil"/>
              <w:bottom w:val="single" w:sz="4" w:space="0" w:color="auto"/>
              <w:right w:val="nil"/>
            </w:tcBorders>
            <w:noWrap/>
            <w:vAlign w:val="bottom"/>
          </w:tcPr>
          <w:p w:rsidR="00B00ACE" w:rsidRPr="00573AB0" w:rsidRDefault="00B00ACE" w:rsidP="00261D1E">
            <w:pPr>
              <w:spacing w:after="0" w:line="240" w:lineRule="auto"/>
              <w:jc w:val="center"/>
              <w:rPr>
                <w:rFonts w:ascii="Arial" w:hAnsi="Arial" w:cs="Arial"/>
                <w:color w:val="000000"/>
              </w:rPr>
            </w:pPr>
          </w:p>
        </w:tc>
        <w:tc>
          <w:tcPr>
            <w:tcW w:w="2605" w:type="dxa"/>
            <w:tcBorders>
              <w:top w:val="single" w:sz="4" w:space="0" w:color="auto"/>
              <w:left w:val="nil"/>
              <w:bottom w:val="single" w:sz="4" w:space="0" w:color="auto"/>
              <w:right w:val="nil"/>
            </w:tcBorders>
            <w:noWrap/>
            <w:vAlign w:val="bottom"/>
          </w:tcPr>
          <w:p w:rsidR="00B00ACE" w:rsidRDefault="00B00ACE" w:rsidP="00261D1E">
            <w:pPr>
              <w:spacing w:after="0" w:line="240" w:lineRule="auto"/>
              <w:jc w:val="center"/>
              <w:rPr>
                <w:rFonts w:ascii="Arial" w:hAnsi="Arial" w:cs="Arial"/>
                <w:b/>
                <w:color w:val="000000"/>
              </w:rPr>
            </w:pPr>
          </w:p>
        </w:tc>
        <w:tc>
          <w:tcPr>
            <w:tcW w:w="803" w:type="dxa"/>
            <w:tcBorders>
              <w:top w:val="single" w:sz="4" w:space="0" w:color="auto"/>
              <w:left w:val="nil"/>
              <w:bottom w:val="single" w:sz="4" w:space="0" w:color="auto"/>
              <w:right w:val="nil"/>
            </w:tcBorders>
            <w:noWrap/>
            <w:vAlign w:val="bottom"/>
          </w:tcPr>
          <w:p w:rsidR="00B00ACE" w:rsidRDefault="00B00ACE" w:rsidP="00261D1E">
            <w:pPr>
              <w:spacing w:after="0" w:line="240" w:lineRule="auto"/>
              <w:jc w:val="center"/>
              <w:rPr>
                <w:rFonts w:ascii="Arial" w:hAnsi="Arial" w:cs="Arial"/>
                <w:b/>
                <w:color w:val="000000"/>
              </w:rPr>
            </w:pPr>
          </w:p>
        </w:tc>
        <w:tc>
          <w:tcPr>
            <w:tcW w:w="2056" w:type="dxa"/>
            <w:tcBorders>
              <w:top w:val="single" w:sz="4" w:space="0" w:color="auto"/>
              <w:left w:val="nil"/>
              <w:bottom w:val="single" w:sz="4" w:space="0" w:color="auto"/>
              <w:right w:val="nil"/>
            </w:tcBorders>
            <w:noWrap/>
            <w:vAlign w:val="bottom"/>
          </w:tcPr>
          <w:p w:rsidR="00B00ACE" w:rsidRPr="004E72FB" w:rsidRDefault="00B00ACE" w:rsidP="00261D1E">
            <w:pPr>
              <w:spacing w:after="0" w:line="240" w:lineRule="auto"/>
              <w:jc w:val="center"/>
              <w:rPr>
                <w:rFonts w:ascii="Arial" w:hAnsi="Arial" w:cs="Arial"/>
                <w:b/>
                <w:color w:val="000000"/>
              </w:rPr>
            </w:pPr>
          </w:p>
        </w:tc>
      </w:tr>
      <w:tr w:rsidR="00B00ACE" w:rsidRPr="004E72FB"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B00ACE" w:rsidRPr="004E72FB" w:rsidRDefault="00B00ACE" w:rsidP="00261D1E">
            <w:pPr>
              <w:spacing w:after="0" w:line="240" w:lineRule="auto"/>
              <w:jc w:val="center"/>
              <w:rPr>
                <w:rFonts w:ascii="Arial" w:hAnsi="Arial" w:cs="Arial"/>
                <w:b/>
                <w:bCs/>
                <w:color w:val="000000"/>
              </w:rPr>
            </w:pPr>
            <w:r>
              <w:rPr>
                <w:rFonts w:ascii="Arial" w:hAnsi="Arial" w:cs="Arial"/>
                <w:b/>
                <w:bCs/>
                <w:color w:val="000000"/>
              </w:rPr>
              <w:t>1-Apr</w:t>
            </w:r>
          </w:p>
        </w:tc>
        <w:tc>
          <w:tcPr>
            <w:tcW w:w="1575" w:type="dxa"/>
            <w:tcBorders>
              <w:top w:val="single" w:sz="4" w:space="0" w:color="auto"/>
              <w:left w:val="nil"/>
              <w:bottom w:val="single" w:sz="4" w:space="0" w:color="auto"/>
              <w:right w:val="single" w:sz="4" w:space="0" w:color="auto"/>
            </w:tcBorders>
            <w:noWrap/>
            <w:vAlign w:val="bottom"/>
          </w:tcPr>
          <w:p w:rsidR="00B00ACE" w:rsidRPr="0063150F" w:rsidRDefault="00B00ACE" w:rsidP="00261D1E">
            <w:pPr>
              <w:spacing w:after="0" w:line="240" w:lineRule="auto"/>
              <w:jc w:val="center"/>
              <w:rPr>
                <w:rFonts w:ascii="Arial" w:hAnsi="Arial" w:cs="Arial"/>
                <w:b/>
                <w:color w:val="000000"/>
              </w:rPr>
            </w:pPr>
            <w:r>
              <w:rPr>
                <w:rFonts w:ascii="Arial" w:hAnsi="Arial" w:cs="Arial"/>
                <w:bCs/>
                <w:color w:val="000000"/>
              </w:rPr>
              <w:t>Ch. 8.1-8.4</w:t>
            </w:r>
          </w:p>
        </w:tc>
        <w:tc>
          <w:tcPr>
            <w:tcW w:w="3353" w:type="dxa"/>
            <w:tcBorders>
              <w:top w:val="single" w:sz="4" w:space="0" w:color="auto"/>
              <w:left w:val="nil"/>
              <w:bottom w:val="single" w:sz="4" w:space="0" w:color="auto"/>
              <w:right w:val="single" w:sz="4" w:space="0" w:color="auto"/>
            </w:tcBorders>
            <w:noWrap/>
            <w:vAlign w:val="bottom"/>
          </w:tcPr>
          <w:p w:rsidR="00B00ACE" w:rsidRPr="0063150F" w:rsidRDefault="00B00ACE" w:rsidP="00261D1E">
            <w:pPr>
              <w:spacing w:after="0" w:line="240" w:lineRule="auto"/>
              <w:jc w:val="center"/>
              <w:rPr>
                <w:rFonts w:ascii="Arial" w:hAnsi="Arial" w:cs="Arial"/>
                <w:b/>
                <w:color w:val="000000"/>
              </w:rPr>
            </w:pPr>
            <w:r>
              <w:rPr>
                <w:rFonts w:ascii="Arial" w:hAnsi="Arial" w:cs="Arial"/>
                <w:bCs/>
                <w:color w:val="000000"/>
              </w:rPr>
              <w:t>Blood components and typing</w:t>
            </w:r>
          </w:p>
        </w:tc>
        <w:tc>
          <w:tcPr>
            <w:tcW w:w="2605" w:type="dxa"/>
            <w:tcBorders>
              <w:top w:val="single" w:sz="4" w:space="0" w:color="auto"/>
              <w:left w:val="nil"/>
              <w:bottom w:val="single" w:sz="4" w:space="0" w:color="auto"/>
              <w:right w:val="single" w:sz="4" w:space="0" w:color="auto"/>
            </w:tcBorders>
            <w:noWrap/>
            <w:vAlign w:val="bottom"/>
          </w:tcPr>
          <w:p w:rsidR="00B00ACE" w:rsidRPr="004E72FB" w:rsidRDefault="00B00ACE" w:rsidP="00261D1E">
            <w:pPr>
              <w:spacing w:after="0" w:line="240" w:lineRule="auto"/>
              <w:jc w:val="center"/>
              <w:rPr>
                <w:rFonts w:ascii="Arial" w:hAnsi="Arial" w:cs="Arial"/>
                <w:b/>
                <w:color w:val="000000"/>
              </w:rPr>
            </w:pPr>
          </w:p>
        </w:tc>
        <w:tc>
          <w:tcPr>
            <w:tcW w:w="803" w:type="dxa"/>
            <w:tcBorders>
              <w:top w:val="single" w:sz="4" w:space="0" w:color="auto"/>
              <w:left w:val="nil"/>
              <w:bottom w:val="single" w:sz="4" w:space="0" w:color="auto"/>
              <w:right w:val="single" w:sz="4" w:space="0" w:color="auto"/>
            </w:tcBorders>
            <w:noWrap/>
            <w:vAlign w:val="bottom"/>
          </w:tcPr>
          <w:p w:rsidR="00B00ACE" w:rsidRPr="004E72FB" w:rsidRDefault="00B00ACE" w:rsidP="00261D1E">
            <w:pPr>
              <w:spacing w:after="0" w:line="240" w:lineRule="auto"/>
              <w:jc w:val="center"/>
              <w:rPr>
                <w:rFonts w:ascii="Arial" w:hAnsi="Arial" w:cs="Arial"/>
                <w:b/>
                <w:color w:val="000000"/>
              </w:rPr>
            </w:pPr>
          </w:p>
        </w:tc>
        <w:tc>
          <w:tcPr>
            <w:tcW w:w="2056" w:type="dxa"/>
            <w:tcBorders>
              <w:top w:val="single" w:sz="4" w:space="0" w:color="auto"/>
              <w:left w:val="nil"/>
              <w:bottom w:val="single" w:sz="4" w:space="0" w:color="auto"/>
              <w:right w:val="single" w:sz="4" w:space="0" w:color="auto"/>
            </w:tcBorders>
            <w:noWrap/>
            <w:vAlign w:val="bottom"/>
          </w:tcPr>
          <w:p w:rsidR="00B00ACE" w:rsidRPr="004E72FB" w:rsidRDefault="00B00ACE" w:rsidP="00261D1E">
            <w:pPr>
              <w:spacing w:after="0" w:line="240" w:lineRule="auto"/>
              <w:jc w:val="center"/>
              <w:rPr>
                <w:rFonts w:ascii="Arial" w:hAnsi="Arial" w:cs="Arial"/>
                <w:b/>
                <w:color w:val="000000"/>
              </w:rPr>
            </w:pPr>
          </w:p>
        </w:tc>
      </w:tr>
      <w:tr w:rsidR="00B00ACE" w:rsidRPr="004E72FB"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B00ACE" w:rsidRPr="00BD004F" w:rsidRDefault="00B00ACE" w:rsidP="00261D1E">
            <w:pPr>
              <w:spacing w:after="0" w:line="240" w:lineRule="auto"/>
              <w:jc w:val="center"/>
              <w:rPr>
                <w:rFonts w:ascii="Arial" w:hAnsi="Arial" w:cs="Arial"/>
                <w:color w:val="000000"/>
              </w:rPr>
            </w:pPr>
            <w:r w:rsidRPr="00BD004F">
              <w:rPr>
                <w:rFonts w:ascii="Arial" w:hAnsi="Arial" w:cs="Arial"/>
                <w:color w:val="000000"/>
              </w:rPr>
              <w:t>3-Apr</w:t>
            </w:r>
          </w:p>
        </w:tc>
        <w:tc>
          <w:tcPr>
            <w:tcW w:w="1575" w:type="dxa"/>
            <w:tcBorders>
              <w:top w:val="single" w:sz="4" w:space="0" w:color="auto"/>
              <w:left w:val="nil"/>
              <w:bottom w:val="single" w:sz="4" w:space="0" w:color="auto"/>
              <w:right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r>
              <w:rPr>
                <w:rFonts w:ascii="Arial" w:hAnsi="Arial" w:cs="Arial"/>
                <w:color w:val="000000"/>
              </w:rPr>
              <w:t>Ch. 8.5-8.7</w:t>
            </w:r>
          </w:p>
        </w:tc>
        <w:tc>
          <w:tcPr>
            <w:tcW w:w="3353" w:type="dxa"/>
            <w:tcBorders>
              <w:top w:val="single" w:sz="4" w:space="0" w:color="auto"/>
              <w:left w:val="nil"/>
              <w:bottom w:val="single" w:sz="4" w:space="0" w:color="auto"/>
              <w:right w:val="single" w:sz="4" w:space="0" w:color="auto"/>
            </w:tcBorders>
            <w:noWrap/>
            <w:vAlign w:val="bottom"/>
          </w:tcPr>
          <w:p w:rsidR="00B00ACE" w:rsidRDefault="00B00ACE" w:rsidP="00261D1E">
            <w:pPr>
              <w:spacing w:after="0" w:line="240" w:lineRule="auto"/>
              <w:jc w:val="center"/>
              <w:rPr>
                <w:rFonts w:ascii="Arial" w:hAnsi="Arial" w:cs="Arial"/>
                <w:color w:val="000000"/>
              </w:rPr>
            </w:pPr>
            <w:r>
              <w:rPr>
                <w:rFonts w:ascii="Arial" w:hAnsi="Arial" w:cs="Arial"/>
                <w:color w:val="000000"/>
              </w:rPr>
              <w:t>Rh factor, hemostasis</w:t>
            </w:r>
          </w:p>
        </w:tc>
        <w:tc>
          <w:tcPr>
            <w:tcW w:w="2605" w:type="dxa"/>
            <w:tcBorders>
              <w:top w:val="single" w:sz="4" w:space="0" w:color="auto"/>
              <w:left w:val="nil"/>
              <w:bottom w:val="single" w:sz="4" w:space="0" w:color="auto"/>
              <w:right w:val="single" w:sz="4" w:space="0" w:color="auto"/>
            </w:tcBorders>
            <w:noWrap/>
            <w:vAlign w:val="bottom"/>
          </w:tcPr>
          <w:p w:rsidR="00B00ACE" w:rsidRPr="00B961DC" w:rsidRDefault="00B00ACE" w:rsidP="00261D1E">
            <w:pPr>
              <w:spacing w:after="0" w:line="240" w:lineRule="auto"/>
              <w:jc w:val="center"/>
              <w:rPr>
                <w:rFonts w:ascii="Arial" w:hAnsi="Arial" w:cs="Arial"/>
                <w:b/>
                <w:color w:val="000000"/>
              </w:rPr>
            </w:pPr>
          </w:p>
        </w:tc>
        <w:tc>
          <w:tcPr>
            <w:tcW w:w="803" w:type="dxa"/>
            <w:tcBorders>
              <w:top w:val="single" w:sz="4" w:space="0" w:color="auto"/>
              <w:left w:val="nil"/>
              <w:bottom w:val="single" w:sz="4" w:space="0" w:color="auto"/>
              <w:right w:val="single" w:sz="4" w:space="0" w:color="auto"/>
            </w:tcBorders>
            <w:noWrap/>
            <w:vAlign w:val="bottom"/>
          </w:tcPr>
          <w:p w:rsidR="00B00ACE" w:rsidRPr="00B961DC" w:rsidRDefault="00B00ACE" w:rsidP="00261D1E">
            <w:pPr>
              <w:spacing w:after="0" w:line="240" w:lineRule="auto"/>
              <w:jc w:val="center"/>
              <w:rPr>
                <w:rFonts w:ascii="Arial" w:hAnsi="Arial" w:cs="Arial"/>
                <w:b/>
                <w:color w:val="000000"/>
              </w:rPr>
            </w:pPr>
          </w:p>
        </w:tc>
        <w:tc>
          <w:tcPr>
            <w:tcW w:w="2056" w:type="dxa"/>
            <w:tcBorders>
              <w:top w:val="single" w:sz="4" w:space="0" w:color="auto"/>
              <w:left w:val="nil"/>
              <w:bottom w:val="single" w:sz="4" w:space="0" w:color="auto"/>
              <w:right w:val="single" w:sz="4" w:space="0" w:color="auto"/>
            </w:tcBorders>
            <w:noWrap/>
            <w:vAlign w:val="bottom"/>
          </w:tcPr>
          <w:p w:rsidR="00B00ACE" w:rsidRPr="00B961DC" w:rsidRDefault="00B00ACE" w:rsidP="00261D1E">
            <w:pPr>
              <w:spacing w:after="0" w:line="240" w:lineRule="auto"/>
              <w:jc w:val="center"/>
              <w:rPr>
                <w:rFonts w:ascii="Arial" w:hAnsi="Arial" w:cs="Arial"/>
                <w:b/>
                <w:color w:val="000000"/>
              </w:rPr>
            </w:pPr>
          </w:p>
        </w:tc>
      </w:tr>
      <w:tr w:rsidR="00B00ACE" w:rsidRPr="00B961DC"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B00ACE" w:rsidRPr="00BD004F" w:rsidRDefault="00B00ACE" w:rsidP="00261D1E">
            <w:pPr>
              <w:spacing w:after="0" w:line="240" w:lineRule="auto"/>
              <w:jc w:val="center"/>
              <w:rPr>
                <w:rFonts w:ascii="Arial" w:hAnsi="Arial" w:cs="Arial"/>
                <w:b/>
                <w:bCs/>
                <w:color w:val="000000"/>
              </w:rPr>
            </w:pPr>
            <w:r w:rsidRPr="00BD004F">
              <w:rPr>
                <w:rFonts w:ascii="Arial" w:hAnsi="Arial" w:cs="Arial"/>
                <w:b/>
                <w:color w:val="000000"/>
              </w:rPr>
              <w:t>5-Apr</w:t>
            </w:r>
          </w:p>
        </w:tc>
        <w:tc>
          <w:tcPr>
            <w:tcW w:w="1575" w:type="dxa"/>
            <w:tcBorders>
              <w:top w:val="single" w:sz="4" w:space="0" w:color="auto"/>
              <w:left w:val="nil"/>
              <w:bottom w:val="single" w:sz="4" w:space="0" w:color="auto"/>
              <w:right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r>
              <w:rPr>
                <w:rFonts w:ascii="Arial" w:hAnsi="Arial" w:cs="Arial"/>
                <w:color w:val="000000"/>
              </w:rPr>
              <w:t>Ch. 8.7-8.8</w:t>
            </w:r>
          </w:p>
        </w:tc>
        <w:tc>
          <w:tcPr>
            <w:tcW w:w="3353" w:type="dxa"/>
            <w:tcBorders>
              <w:top w:val="single" w:sz="4" w:space="0" w:color="auto"/>
              <w:left w:val="nil"/>
              <w:bottom w:val="single" w:sz="4" w:space="0" w:color="auto"/>
              <w:right w:val="single" w:sz="4" w:space="0" w:color="auto"/>
            </w:tcBorders>
            <w:noWrap/>
            <w:vAlign w:val="bottom"/>
          </w:tcPr>
          <w:p w:rsidR="00B00ACE" w:rsidRPr="00430601" w:rsidRDefault="00B00ACE" w:rsidP="00261D1E">
            <w:pPr>
              <w:spacing w:after="0" w:line="240" w:lineRule="auto"/>
              <w:jc w:val="center"/>
              <w:rPr>
                <w:rFonts w:ascii="Arial" w:hAnsi="Arial" w:cs="Arial"/>
                <w:bCs/>
                <w:color w:val="000000"/>
              </w:rPr>
            </w:pPr>
            <w:r>
              <w:rPr>
                <w:rFonts w:ascii="Arial" w:hAnsi="Arial" w:cs="Arial"/>
                <w:color w:val="000000"/>
              </w:rPr>
              <w:t>Hemostasis, Blood disorders</w:t>
            </w:r>
          </w:p>
        </w:tc>
        <w:tc>
          <w:tcPr>
            <w:tcW w:w="2605" w:type="dxa"/>
            <w:tcBorders>
              <w:top w:val="single" w:sz="4" w:space="0" w:color="auto"/>
              <w:left w:val="nil"/>
              <w:bottom w:val="single" w:sz="4" w:space="0" w:color="auto"/>
              <w:right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r>
              <w:rPr>
                <w:rFonts w:ascii="Arial" w:hAnsi="Arial" w:cs="Arial"/>
                <w:b/>
                <w:color w:val="000000"/>
              </w:rPr>
              <w:t>Online Quiz 7: Ch. 8</w:t>
            </w:r>
          </w:p>
        </w:tc>
        <w:tc>
          <w:tcPr>
            <w:tcW w:w="803" w:type="dxa"/>
            <w:tcBorders>
              <w:top w:val="single" w:sz="4" w:space="0" w:color="auto"/>
              <w:left w:val="nil"/>
              <w:bottom w:val="single" w:sz="4" w:space="0" w:color="auto"/>
              <w:right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r w:rsidRPr="000869AA">
              <w:rPr>
                <w:rFonts w:ascii="Arial" w:hAnsi="Arial" w:cs="Arial"/>
                <w:b/>
                <w:color w:val="000000"/>
              </w:rPr>
              <w:t>10</w:t>
            </w:r>
          </w:p>
        </w:tc>
        <w:tc>
          <w:tcPr>
            <w:tcW w:w="2056" w:type="dxa"/>
            <w:tcBorders>
              <w:top w:val="single" w:sz="4" w:space="0" w:color="auto"/>
              <w:left w:val="nil"/>
              <w:bottom w:val="single" w:sz="4" w:space="0" w:color="auto"/>
              <w:right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r>
              <w:rPr>
                <w:rFonts w:ascii="Arial" w:hAnsi="Arial" w:cs="Arial"/>
                <w:b/>
                <w:color w:val="000000"/>
              </w:rPr>
              <w:t>4/5</w:t>
            </w:r>
            <w:r w:rsidR="002A33AA">
              <w:rPr>
                <w:rFonts w:ascii="Arial" w:hAnsi="Arial" w:cs="Arial"/>
                <w:b/>
                <w:color w:val="000000"/>
              </w:rPr>
              <w:t xml:space="preserve"> 9pm</w:t>
            </w:r>
          </w:p>
        </w:tc>
      </w:tr>
      <w:tr w:rsidR="00B00ACE" w:rsidRPr="00573AB0"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B00ACE" w:rsidRPr="00BD004F" w:rsidRDefault="00B00ACE" w:rsidP="00261D1E">
            <w:pPr>
              <w:spacing w:after="0" w:line="240" w:lineRule="auto"/>
              <w:jc w:val="center"/>
              <w:rPr>
                <w:rFonts w:ascii="Arial" w:hAnsi="Arial" w:cs="Arial"/>
                <w:b/>
                <w:color w:val="000000"/>
              </w:rPr>
            </w:pPr>
            <w:r w:rsidRPr="00BD004F">
              <w:rPr>
                <w:rFonts w:ascii="Arial" w:hAnsi="Arial" w:cs="Arial"/>
                <w:b/>
                <w:color w:val="000000"/>
              </w:rPr>
              <w:t>7-Apr</w:t>
            </w:r>
          </w:p>
        </w:tc>
        <w:tc>
          <w:tcPr>
            <w:tcW w:w="1575" w:type="dxa"/>
            <w:tcBorders>
              <w:top w:val="single" w:sz="4" w:space="0" w:color="auto"/>
              <w:left w:val="nil"/>
              <w:bottom w:val="single" w:sz="4" w:space="0" w:color="auto"/>
              <w:right w:val="single" w:sz="4" w:space="0" w:color="auto"/>
            </w:tcBorders>
            <w:noWrap/>
            <w:vAlign w:val="bottom"/>
          </w:tcPr>
          <w:p w:rsidR="00B00ACE" w:rsidRDefault="00B00ACE" w:rsidP="00261D1E">
            <w:pPr>
              <w:spacing w:after="0" w:line="240" w:lineRule="auto"/>
              <w:jc w:val="center"/>
              <w:rPr>
                <w:rFonts w:ascii="Arial" w:hAnsi="Arial" w:cs="Arial"/>
                <w:color w:val="000000"/>
              </w:rPr>
            </w:pPr>
          </w:p>
        </w:tc>
        <w:tc>
          <w:tcPr>
            <w:tcW w:w="3353" w:type="dxa"/>
            <w:tcBorders>
              <w:top w:val="single" w:sz="4" w:space="0" w:color="auto"/>
              <w:left w:val="nil"/>
              <w:bottom w:val="single" w:sz="4" w:space="0" w:color="auto"/>
              <w:right w:val="single" w:sz="4" w:space="0" w:color="auto"/>
            </w:tcBorders>
            <w:noWrap/>
            <w:vAlign w:val="bottom"/>
          </w:tcPr>
          <w:p w:rsidR="00B00ACE" w:rsidRDefault="00B00ACE" w:rsidP="00261D1E">
            <w:pPr>
              <w:spacing w:after="0" w:line="240" w:lineRule="auto"/>
              <w:jc w:val="center"/>
              <w:rPr>
                <w:rFonts w:ascii="Arial" w:hAnsi="Arial" w:cs="Arial"/>
                <w:color w:val="000000"/>
              </w:rPr>
            </w:pPr>
          </w:p>
        </w:tc>
        <w:tc>
          <w:tcPr>
            <w:tcW w:w="2605" w:type="dxa"/>
            <w:tcBorders>
              <w:top w:val="single" w:sz="4" w:space="0" w:color="auto"/>
              <w:left w:val="nil"/>
              <w:bottom w:val="single" w:sz="4" w:space="0" w:color="auto"/>
              <w:right w:val="single" w:sz="4" w:space="0" w:color="auto"/>
            </w:tcBorders>
            <w:noWrap/>
            <w:vAlign w:val="bottom"/>
          </w:tcPr>
          <w:p w:rsidR="00B00ACE" w:rsidRDefault="00B00ACE" w:rsidP="00261D1E">
            <w:pPr>
              <w:spacing w:after="0" w:line="240" w:lineRule="auto"/>
              <w:jc w:val="center"/>
              <w:rPr>
                <w:rFonts w:ascii="Arial" w:hAnsi="Arial" w:cs="Arial"/>
                <w:b/>
                <w:color w:val="000000"/>
              </w:rPr>
            </w:pPr>
            <w:r w:rsidRPr="001B78ED">
              <w:rPr>
                <w:rFonts w:ascii="Arial" w:hAnsi="Arial" w:cs="Arial"/>
                <w:b/>
                <w:color w:val="000000"/>
              </w:rPr>
              <w:t>HW 4: CV System</w:t>
            </w:r>
          </w:p>
        </w:tc>
        <w:tc>
          <w:tcPr>
            <w:tcW w:w="803" w:type="dxa"/>
            <w:tcBorders>
              <w:top w:val="single" w:sz="4" w:space="0" w:color="auto"/>
              <w:left w:val="nil"/>
              <w:bottom w:val="single" w:sz="4" w:space="0" w:color="auto"/>
              <w:right w:val="single" w:sz="4" w:space="0" w:color="auto"/>
            </w:tcBorders>
            <w:noWrap/>
            <w:vAlign w:val="bottom"/>
          </w:tcPr>
          <w:p w:rsidR="00B00ACE" w:rsidRPr="000869AA" w:rsidRDefault="00B00ACE" w:rsidP="00261D1E">
            <w:pPr>
              <w:spacing w:after="0" w:line="240" w:lineRule="auto"/>
              <w:jc w:val="center"/>
              <w:rPr>
                <w:rFonts w:ascii="Arial" w:hAnsi="Arial" w:cs="Arial"/>
                <w:b/>
                <w:color w:val="000000"/>
              </w:rPr>
            </w:pPr>
            <w:r>
              <w:rPr>
                <w:rFonts w:ascii="Arial" w:hAnsi="Arial" w:cs="Arial"/>
                <w:b/>
                <w:color w:val="000000"/>
              </w:rPr>
              <w:t>20</w:t>
            </w:r>
          </w:p>
        </w:tc>
        <w:tc>
          <w:tcPr>
            <w:tcW w:w="2056" w:type="dxa"/>
            <w:tcBorders>
              <w:top w:val="single" w:sz="4" w:space="0" w:color="auto"/>
              <w:left w:val="nil"/>
              <w:bottom w:val="single" w:sz="4" w:space="0" w:color="auto"/>
              <w:right w:val="single" w:sz="4" w:space="0" w:color="auto"/>
            </w:tcBorders>
            <w:noWrap/>
            <w:vAlign w:val="bottom"/>
          </w:tcPr>
          <w:p w:rsidR="00B00ACE" w:rsidRDefault="002A33AA" w:rsidP="00261D1E">
            <w:pPr>
              <w:spacing w:after="0" w:line="240" w:lineRule="auto"/>
              <w:jc w:val="center"/>
              <w:rPr>
                <w:rFonts w:ascii="Arial" w:hAnsi="Arial" w:cs="Arial"/>
                <w:b/>
                <w:color w:val="000000"/>
              </w:rPr>
            </w:pPr>
            <w:r>
              <w:rPr>
                <w:rFonts w:ascii="Arial" w:hAnsi="Arial" w:cs="Arial"/>
                <w:b/>
                <w:color w:val="000000"/>
              </w:rPr>
              <w:t>4/7 11:59</w:t>
            </w:r>
            <w:r w:rsidR="00B00ACE">
              <w:rPr>
                <w:rFonts w:ascii="Arial" w:hAnsi="Arial" w:cs="Arial"/>
                <w:b/>
                <w:color w:val="000000"/>
              </w:rPr>
              <w:t>pm</w:t>
            </w:r>
          </w:p>
        </w:tc>
      </w:tr>
      <w:tr w:rsidR="00B00ACE" w:rsidTr="00D94586">
        <w:trPr>
          <w:trHeight w:val="300"/>
          <w:jc w:val="center"/>
        </w:trPr>
        <w:tc>
          <w:tcPr>
            <w:tcW w:w="1042" w:type="dxa"/>
            <w:tcBorders>
              <w:top w:val="single" w:sz="4" w:space="0" w:color="auto"/>
              <w:bottom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p>
        </w:tc>
        <w:tc>
          <w:tcPr>
            <w:tcW w:w="1575" w:type="dxa"/>
            <w:tcBorders>
              <w:top w:val="single" w:sz="4" w:space="0" w:color="auto"/>
              <w:bottom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p>
        </w:tc>
        <w:tc>
          <w:tcPr>
            <w:tcW w:w="3353" w:type="dxa"/>
            <w:tcBorders>
              <w:top w:val="single" w:sz="4" w:space="0" w:color="auto"/>
              <w:bottom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p>
        </w:tc>
        <w:tc>
          <w:tcPr>
            <w:tcW w:w="2605" w:type="dxa"/>
            <w:tcBorders>
              <w:top w:val="single" w:sz="4" w:space="0" w:color="auto"/>
              <w:bottom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p>
        </w:tc>
        <w:tc>
          <w:tcPr>
            <w:tcW w:w="803" w:type="dxa"/>
            <w:tcBorders>
              <w:top w:val="single" w:sz="4" w:space="0" w:color="auto"/>
              <w:bottom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p>
        </w:tc>
        <w:tc>
          <w:tcPr>
            <w:tcW w:w="2056" w:type="dxa"/>
            <w:tcBorders>
              <w:top w:val="single" w:sz="4" w:space="0" w:color="auto"/>
              <w:bottom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p>
        </w:tc>
      </w:tr>
      <w:tr w:rsidR="00B00ACE" w:rsidRPr="00573AB0"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shd w:val="clear" w:color="auto" w:fill="000000" w:themeFill="text1"/>
            <w:noWrap/>
            <w:vAlign w:val="bottom"/>
          </w:tcPr>
          <w:p w:rsidR="00B00ACE" w:rsidRPr="00D94586" w:rsidRDefault="00B00ACE" w:rsidP="00261D1E">
            <w:pPr>
              <w:spacing w:after="0" w:line="240" w:lineRule="auto"/>
              <w:jc w:val="center"/>
              <w:rPr>
                <w:rFonts w:ascii="Arial" w:hAnsi="Arial" w:cs="Arial"/>
                <w:b/>
                <w:bCs/>
                <w:color w:val="FFFFFF" w:themeColor="background1"/>
              </w:rPr>
            </w:pPr>
            <w:r w:rsidRPr="00D94586">
              <w:rPr>
                <w:rFonts w:ascii="Arial" w:hAnsi="Arial" w:cs="Arial"/>
                <w:b/>
                <w:color w:val="FFFFFF" w:themeColor="background1"/>
              </w:rPr>
              <w:t>8-Apr</w:t>
            </w:r>
          </w:p>
        </w:tc>
        <w:tc>
          <w:tcPr>
            <w:tcW w:w="1575" w:type="dxa"/>
            <w:tcBorders>
              <w:top w:val="single" w:sz="4" w:space="0" w:color="auto"/>
              <w:left w:val="nil"/>
              <w:bottom w:val="single" w:sz="4" w:space="0" w:color="auto"/>
              <w:right w:val="single" w:sz="4" w:space="0" w:color="auto"/>
            </w:tcBorders>
            <w:shd w:val="clear" w:color="auto" w:fill="000000" w:themeFill="text1"/>
            <w:noWrap/>
            <w:vAlign w:val="bottom"/>
          </w:tcPr>
          <w:p w:rsidR="00B00ACE" w:rsidRPr="00D94586" w:rsidRDefault="00B00ACE" w:rsidP="00261D1E">
            <w:pPr>
              <w:spacing w:after="0" w:line="240" w:lineRule="auto"/>
              <w:jc w:val="center"/>
              <w:rPr>
                <w:rFonts w:ascii="Arial" w:hAnsi="Arial" w:cs="Arial"/>
                <w:bCs/>
                <w:color w:val="FFFFFF" w:themeColor="background1"/>
              </w:rPr>
            </w:pPr>
            <w:r w:rsidRPr="00D94586">
              <w:rPr>
                <w:rFonts w:ascii="Arial" w:hAnsi="Arial" w:cs="Arial"/>
                <w:b/>
                <w:color w:val="FFFFFF" w:themeColor="background1"/>
              </w:rPr>
              <w:t>EXAM 3</w:t>
            </w:r>
          </w:p>
        </w:tc>
        <w:tc>
          <w:tcPr>
            <w:tcW w:w="3353" w:type="dxa"/>
            <w:tcBorders>
              <w:top w:val="single" w:sz="4" w:space="0" w:color="auto"/>
              <w:left w:val="nil"/>
              <w:bottom w:val="single" w:sz="4" w:space="0" w:color="auto"/>
              <w:right w:val="single" w:sz="4" w:space="0" w:color="auto"/>
            </w:tcBorders>
            <w:shd w:val="clear" w:color="auto" w:fill="000000" w:themeFill="text1"/>
            <w:noWrap/>
            <w:vAlign w:val="bottom"/>
          </w:tcPr>
          <w:p w:rsidR="00B00ACE" w:rsidRPr="00D94586" w:rsidRDefault="00B00ACE" w:rsidP="00261D1E">
            <w:pPr>
              <w:spacing w:after="0" w:line="240" w:lineRule="auto"/>
              <w:jc w:val="center"/>
              <w:rPr>
                <w:rFonts w:ascii="Arial" w:hAnsi="Arial" w:cs="Arial"/>
                <w:bCs/>
                <w:color w:val="FFFFFF" w:themeColor="background1"/>
              </w:rPr>
            </w:pPr>
            <w:r w:rsidRPr="00D94586">
              <w:rPr>
                <w:rFonts w:ascii="Arial" w:hAnsi="Arial" w:cs="Arial"/>
                <w:b/>
                <w:color w:val="FFFFFF" w:themeColor="background1"/>
              </w:rPr>
              <w:t>CH. 4, 7, and 8</w:t>
            </w:r>
          </w:p>
        </w:tc>
        <w:tc>
          <w:tcPr>
            <w:tcW w:w="2605" w:type="dxa"/>
            <w:tcBorders>
              <w:top w:val="single" w:sz="4" w:space="0" w:color="auto"/>
              <w:left w:val="nil"/>
              <w:bottom w:val="single" w:sz="4" w:space="0" w:color="auto"/>
              <w:right w:val="single" w:sz="4" w:space="0" w:color="auto"/>
            </w:tcBorders>
            <w:shd w:val="clear" w:color="auto" w:fill="000000" w:themeFill="text1"/>
            <w:noWrap/>
            <w:vAlign w:val="bottom"/>
          </w:tcPr>
          <w:p w:rsidR="00B00ACE" w:rsidRPr="00D94586" w:rsidRDefault="00B00ACE" w:rsidP="00261D1E">
            <w:pPr>
              <w:spacing w:after="0" w:line="240" w:lineRule="auto"/>
              <w:jc w:val="center"/>
              <w:rPr>
                <w:rFonts w:ascii="Arial" w:hAnsi="Arial" w:cs="Arial"/>
                <w:color w:val="FFFFFF" w:themeColor="background1"/>
              </w:rPr>
            </w:pPr>
          </w:p>
        </w:tc>
        <w:tc>
          <w:tcPr>
            <w:tcW w:w="803" w:type="dxa"/>
            <w:tcBorders>
              <w:top w:val="single" w:sz="4" w:space="0" w:color="auto"/>
              <w:left w:val="nil"/>
              <w:bottom w:val="single" w:sz="4" w:space="0" w:color="auto"/>
              <w:right w:val="single" w:sz="4" w:space="0" w:color="auto"/>
            </w:tcBorders>
            <w:shd w:val="clear" w:color="auto" w:fill="000000" w:themeFill="text1"/>
            <w:noWrap/>
            <w:vAlign w:val="bottom"/>
          </w:tcPr>
          <w:p w:rsidR="00B00ACE" w:rsidRPr="00D94586" w:rsidRDefault="00B00ACE" w:rsidP="00261D1E">
            <w:pPr>
              <w:spacing w:after="0" w:line="240" w:lineRule="auto"/>
              <w:jc w:val="center"/>
              <w:rPr>
                <w:rFonts w:ascii="Arial" w:hAnsi="Arial" w:cs="Arial"/>
                <w:color w:val="FFFFFF" w:themeColor="background1"/>
              </w:rPr>
            </w:pPr>
            <w:r w:rsidRPr="00D94586">
              <w:rPr>
                <w:rFonts w:ascii="Arial" w:hAnsi="Arial" w:cs="Arial"/>
                <w:b/>
                <w:color w:val="FFFFFF" w:themeColor="background1"/>
              </w:rPr>
              <w:t>75</w:t>
            </w:r>
          </w:p>
        </w:tc>
        <w:tc>
          <w:tcPr>
            <w:tcW w:w="2056" w:type="dxa"/>
            <w:tcBorders>
              <w:top w:val="single" w:sz="4" w:space="0" w:color="auto"/>
              <w:left w:val="nil"/>
              <w:bottom w:val="single" w:sz="4" w:space="0" w:color="auto"/>
              <w:right w:val="single" w:sz="4" w:space="0" w:color="auto"/>
            </w:tcBorders>
            <w:shd w:val="clear" w:color="auto" w:fill="000000" w:themeFill="text1"/>
            <w:noWrap/>
            <w:vAlign w:val="bottom"/>
          </w:tcPr>
          <w:p w:rsidR="00B00ACE" w:rsidRPr="00D94586" w:rsidRDefault="00B00ACE" w:rsidP="00261D1E">
            <w:pPr>
              <w:spacing w:after="0" w:line="240" w:lineRule="auto"/>
              <w:jc w:val="center"/>
              <w:rPr>
                <w:rFonts w:ascii="Arial" w:hAnsi="Arial" w:cs="Arial"/>
                <w:b/>
                <w:color w:val="FFFFFF" w:themeColor="background1"/>
              </w:rPr>
            </w:pPr>
          </w:p>
        </w:tc>
      </w:tr>
      <w:tr w:rsidR="00B00ACE" w:rsidRPr="008D2951"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B00ACE" w:rsidRPr="004E72FB" w:rsidRDefault="00B00ACE" w:rsidP="00261D1E">
            <w:pPr>
              <w:spacing w:after="0" w:line="240" w:lineRule="auto"/>
              <w:jc w:val="center"/>
              <w:rPr>
                <w:rFonts w:ascii="Arial" w:hAnsi="Arial" w:cs="Arial"/>
                <w:b/>
                <w:color w:val="000000"/>
              </w:rPr>
            </w:pPr>
            <w:r>
              <w:rPr>
                <w:rFonts w:ascii="Arial" w:hAnsi="Arial" w:cs="Arial"/>
                <w:color w:val="000000"/>
              </w:rPr>
              <w:t>10-Apr</w:t>
            </w:r>
          </w:p>
        </w:tc>
        <w:tc>
          <w:tcPr>
            <w:tcW w:w="1575" w:type="dxa"/>
            <w:tcBorders>
              <w:top w:val="single" w:sz="4" w:space="0" w:color="auto"/>
              <w:left w:val="nil"/>
              <w:bottom w:val="single" w:sz="4" w:space="0" w:color="auto"/>
              <w:right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r>
              <w:rPr>
                <w:rFonts w:ascii="Arial" w:hAnsi="Arial" w:cs="Arial"/>
                <w:color w:val="000000"/>
              </w:rPr>
              <w:t>Ch. 9.1-9.2</w:t>
            </w:r>
          </w:p>
        </w:tc>
        <w:tc>
          <w:tcPr>
            <w:tcW w:w="3353" w:type="dxa"/>
            <w:tcBorders>
              <w:top w:val="single" w:sz="4" w:space="0" w:color="auto"/>
              <w:left w:val="nil"/>
              <w:bottom w:val="single" w:sz="4" w:space="0" w:color="auto"/>
              <w:right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r>
              <w:rPr>
                <w:rFonts w:ascii="Arial" w:hAnsi="Arial" w:cs="Arial"/>
                <w:color w:val="000000"/>
              </w:rPr>
              <w:t>Lymphatic System &amp; Immunity</w:t>
            </w:r>
          </w:p>
        </w:tc>
        <w:tc>
          <w:tcPr>
            <w:tcW w:w="2605" w:type="dxa"/>
            <w:tcBorders>
              <w:top w:val="single" w:sz="4" w:space="0" w:color="auto"/>
              <w:left w:val="nil"/>
              <w:bottom w:val="single" w:sz="4" w:space="0" w:color="auto"/>
              <w:right w:val="single" w:sz="4" w:space="0" w:color="auto"/>
            </w:tcBorders>
            <w:noWrap/>
            <w:vAlign w:val="bottom"/>
          </w:tcPr>
          <w:p w:rsidR="00B00ACE" w:rsidRPr="005B3B47" w:rsidRDefault="00B00ACE" w:rsidP="00261D1E">
            <w:pPr>
              <w:spacing w:after="0" w:line="240" w:lineRule="auto"/>
              <w:jc w:val="center"/>
              <w:rPr>
                <w:rFonts w:ascii="Arial" w:hAnsi="Arial" w:cs="Arial"/>
                <w:b/>
                <w:color w:val="000000"/>
              </w:rPr>
            </w:pPr>
          </w:p>
        </w:tc>
        <w:tc>
          <w:tcPr>
            <w:tcW w:w="803" w:type="dxa"/>
            <w:tcBorders>
              <w:top w:val="single" w:sz="4" w:space="0" w:color="auto"/>
              <w:left w:val="nil"/>
              <w:bottom w:val="single" w:sz="4" w:space="0" w:color="auto"/>
              <w:right w:val="single" w:sz="4" w:space="0" w:color="auto"/>
            </w:tcBorders>
            <w:noWrap/>
            <w:vAlign w:val="bottom"/>
          </w:tcPr>
          <w:p w:rsidR="00B00ACE" w:rsidRPr="005B3B47" w:rsidRDefault="00B00ACE" w:rsidP="00261D1E">
            <w:pPr>
              <w:spacing w:after="0" w:line="240" w:lineRule="auto"/>
              <w:jc w:val="center"/>
              <w:rPr>
                <w:rFonts w:ascii="Arial" w:hAnsi="Arial" w:cs="Arial"/>
                <w:b/>
                <w:color w:val="000000"/>
              </w:rPr>
            </w:pPr>
          </w:p>
        </w:tc>
        <w:tc>
          <w:tcPr>
            <w:tcW w:w="2056" w:type="dxa"/>
            <w:tcBorders>
              <w:top w:val="single" w:sz="4" w:space="0" w:color="auto"/>
              <w:left w:val="nil"/>
              <w:bottom w:val="single" w:sz="4" w:space="0" w:color="auto"/>
              <w:right w:val="single" w:sz="4" w:space="0" w:color="auto"/>
            </w:tcBorders>
            <w:noWrap/>
            <w:vAlign w:val="bottom"/>
          </w:tcPr>
          <w:p w:rsidR="00B00ACE" w:rsidRPr="005B3B47" w:rsidRDefault="00B00ACE" w:rsidP="00261D1E">
            <w:pPr>
              <w:spacing w:after="0" w:line="240" w:lineRule="auto"/>
              <w:jc w:val="center"/>
              <w:rPr>
                <w:rFonts w:ascii="Arial" w:hAnsi="Arial" w:cs="Arial"/>
                <w:b/>
                <w:color w:val="000000"/>
              </w:rPr>
            </w:pPr>
          </w:p>
        </w:tc>
      </w:tr>
      <w:tr w:rsidR="00B00ACE" w:rsidRPr="005B3B47"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B00ACE" w:rsidRPr="004E72FB" w:rsidRDefault="00B00ACE" w:rsidP="00261D1E">
            <w:pPr>
              <w:spacing w:after="0" w:line="240" w:lineRule="auto"/>
              <w:jc w:val="center"/>
              <w:rPr>
                <w:rFonts w:ascii="Arial" w:hAnsi="Arial" w:cs="Arial"/>
                <w:b/>
                <w:color w:val="000000"/>
              </w:rPr>
            </w:pPr>
            <w:r>
              <w:rPr>
                <w:rFonts w:ascii="Arial" w:hAnsi="Arial" w:cs="Arial"/>
                <w:color w:val="000000"/>
              </w:rPr>
              <w:t>12-Apr</w:t>
            </w:r>
          </w:p>
        </w:tc>
        <w:tc>
          <w:tcPr>
            <w:tcW w:w="1575" w:type="dxa"/>
            <w:tcBorders>
              <w:top w:val="single" w:sz="4" w:space="0" w:color="auto"/>
              <w:left w:val="nil"/>
              <w:bottom w:val="single" w:sz="4" w:space="0" w:color="auto"/>
              <w:right w:val="single" w:sz="4" w:space="0" w:color="auto"/>
            </w:tcBorders>
            <w:noWrap/>
            <w:vAlign w:val="bottom"/>
          </w:tcPr>
          <w:p w:rsidR="00B00ACE" w:rsidRPr="004E72FB" w:rsidRDefault="00B00ACE" w:rsidP="00261D1E">
            <w:pPr>
              <w:spacing w:after="0" w:line="240" w:lineRule="auto"/>
              <w:jc w:val="center"/>
              <w:rPr>
                <w:rFonts w:ascii="Arial" w:hAnsi="Arial" w:cs="Arial"/>
                <w:b/>
                <w:color w:val="000000"/>
              </w:rPr>
            </w:pPr>
            <w:r>
              <w:rPr>
                <w:rFonts w:ascii="Arial" w:hAnsi="Arial" w:cs="Arial"/>
                <w:bCs/>
                <w:color w:val="000000"/>
              </w:rPr>
              <w:t>Ch. 9.3-9.4</w:t>
            </w:r>
          </w:p>
        </w:tc>
        <w:tc>
          <w:tcPr>
            <w:tcW w:w="3353" w:type="dxa"/>
            <w:tcBorders>
              <w:top w:val="single" w:sz="4" w:space="0" w:color="auto"/>
              <w:left w:val="nil"/>
              <w:bottom w:val="single" w:sz="4" w:space="0" w:color="auto"/>
              <w:right w:val="single" w:sz="4" w:space="0" w:color="auto"/>
            </w:tcBorders>
            <w:noWrap/>
            <w:vAlign w:val="bottom"/>
          </w:tcPr>
          <w:p w:rsidR="00B00ACE" w:rsidRPr="004E72FB" w:rsidRDefault="00B00ACE" w:rsidP="00261D1E">
            <w:pPr>
              <w:spacing w:after="0" w:line="240" w:lineRule="auto"/>
              <w:jc w:val="center"/>
              <w:rPr>
                <w:rFonts w:ascii="Arial" w:hAnsi="Arial" w:cs="Arial"/>
                <w:b/>
                <w:color w:val="000000"/>
              </w:rPr>
            </w:pPr>
            <w:r>
              <w:rPr>
                <w:rFonts w:ascii="Arial" w:hAnsi="Arial" w:cs="Arial"/>
                <w:bCs/>
                <w:color w:val="000000"/>
              </w:rPr>
              <w:t>Innate Immunity</w:t>
            </w:r>
          </w:p>
        </w:tc>
        <w:tc>
          <w:tcPr>
            <w:tcW w:w="2605" w:type="dxa"/>
            <w:tcBorders>
              <w:top w:val="single" w:sz="4" w:space="0" w:color="auto"/>
              <w:left w:val="nil"/>
              <w:bottom w:val="single" w:sz="4" w:space="0" w:color="auto"/>
              <w:right w:val="single" w:sz="4" w:space="0" w:color="auto"/>
            </w:tcBorders>
            <w:noWrap/>
            <w:vAlign w:val="bottom"/>
          </w:tcPr>
          <w:p w:rsidR="00B00ACE" w:rsidRPr="004E72FB" w:rsidRDefault="00B00ACE" w:rsidP="00261D1E">
            <w:pPr>
              <w:spacing w:after="0" w:line="240" w:lineRule="auto"/>
              <w:jc w:val="center"/>
              <w:rPr>
                <w:rFonts w:ascii="Arial" w:hAnsi="Arial" w:cs="Arial"/>
                <w:b/>
                <w:color w:val="000000"/>
              </w:rPr>
            </w:pPr>
          </w:p>
        </w:tc>
        <w:tc>
          <w:tcPr>
            <w:tcW w:w="803" w:type="dxa"/>
            <w:tcBorders>
              <w:top w:val="single" w:sz="4" w:space="0" w:color="auto"/>
              <w:left w:val="nil"/>
              <w:bottom w:val="single" w:sz="4" w:space="0" w:color="auto"/>
              <w:right w:val="single" w:sz="4" w:space="0" w:color="auto"/>
            </w:tcBorders>
            <w:noWrap/>
            <w:vAlign w:val="bottom"/>
          </w:tcPr>
          <w:p w:rsidR="00B00ACE" w:rsidRPr="004E72FB" w:rsidRDefault="00B00ACE" w:rsidP="00261D1E">
            <w:pPr>
              <w:spacing w:after="0" w:line="240" w:lineRule="auto"/>
              <w:jc w:val="center"/>
              <w:rPr>
                <w:rFonts w:ascii="Arial" w:hAnsi="Arial" w:cs="Arial"/>
                <w:b/>
                <w:color w:val="000000"/>
              </w:rPr>
            </w:pPr>
          </w:p>
        </w:tc>
        <w:tc>
          <w:tcPr>
            <w:tcW w:w="2056" w:type="dxa"/>
            <w:tcBorders>
              <w:top w:val="single" w:sz="4" w:space="0" w:color="auto"/>
              <w:left w:val="nil"/>
              <w:bottom w:val="single" w:sz="4" w:space="0" w:color="auto"/>
              <w:right w:val="single" w:sz="4" w:space="0" w:color="auto"/>
            </w:tcBorders>
            <w:noWrap/>
            <w:vAlign w:val="bottom"/>
          </w:tcPr>
          <w:p w:rsidR="00B00ACE" w:rsidRPr="004E72FB" w:rsidRDefault="00B00ACE" w:rsidP="00261D1E">
            <w:pPr>
              <w:spacing w:after="0" w:line="240" w:lineRule="auto"/>
              <w:jc w:val="center"/>
              <w:rPr>
                <w:rFonts w:ascii="Arial" w:hAnsi="Arial" w:cs="Arial"/>
                <w:b/>
                <w:color w:val="000000"/>
              </w:rPr>
            </w:pPr>
          </w:p>
        </w:tc>
      </w:tr>
      <w:tr w:rsidR="00B00ACE" w:rsidRPr="004E72FB" w:rsidTr="00D94586">
        <w:trPr>
          <w:trHeight w:val="300"/>
          <w:jc w:val="center"/>
        </w:trPr>
        <w:tc>
          <w:tcPr>
            <w:tcW w:w="1042" w:type="dxa"/>
            <w:tcBorders>
              <w:top w:val="single" w:sz="4" w:space="0" w:color="auto"/>
              <w:left w:val="nil"/>
              <w:bottom w:val="single" w:sz="4" w:space="0" w:color="auto"/>
              <w:right w:val="nil"/>
            </w:tcBorders>
            <w:noWrap/>
            <w:vAlign w:val="bottom"/>
          </w:tcPr>
          <w:p w:rsidR="00B00ACE" w:rsidRPr="00573AB0" w:rsidRDefault="00B00ACE" w:rsidP="00261D1E">
            <w:pPr>
              <w:spacing w:after="0" w:line="240" w:lineRule="auto"/>
              <w:jc w:val="center"/>
              <w:rPr>
                <w:rFonts w:ascii="Arial" w:hAnsi="Arial" w:cs="Arial"/>
                <w:color w:val="000000"/>
              </w:rPr>
            </w:pPr>
          </w:p>
        </w:tc>
        <w:tc>
          <w:tcPr>
            <w:tcW w:w="1575" w:type="dxa"/>
            <w:tcBorders>
              <w:top w:val="single" w:sz="4" w:space="0" w:color="auto"/>
              <w:left w:val="nil"/>
              <w:bottom w:val="single" w:sz="4" w:space="0" w:color="auto"/>
              <w:right w:val="nil"/>
            </w:tcBorders>
            <w:noWrap/>
            <w:vAlign w:val="bottom"/>
          </w:tcPr>
          <w:p w:rsidR="00B00ACE" w:rsidRPr="00573AB0" w:rsidRDefault="00B00ACE" w:rsidP="00261D1E">
            <w:pPr>
              <w:spacing w:after="0" w:line="240" w:lineRule="auto"/>
              <w:jc w:val="center"/>
              <w:rPr>
                <w:rFonts w:ascii="Arial" w:hAnsi="Arial" w:cs="Arial"/>
                <w:color w:val="000000"/>
              </w:rPr>
            </w:pPr>
          </w:p>
        </w:tc>
        <w:tc>
          <w:tcPr>
            <w:tcW w:w="3353" w:type="dxa"/>
            <w:tcBorders>
              <w:top w:val="single" w:sz="4" w:space="0" w:color="auto"/>
              <w:left w:val="nil"/>
              <w:bottom w:val="single" w:sz="4" w:space="0" w:color="auto"/>
              <w:right w:val="nil"/>
            </w:tcBorders>
            <w:noWrap/>
            <w:vAlign w:val="bottom"/>
          </w:tcPr>
          <w:p w:rsidR="00B00ACE" w:rsidRPr="00573AB0" w:rsidRDefault="00B00ACE" w:rsidP="00261D1E">
            <w:pPr>
              <w:spacing w:after="0" w:line="240" w:lineRule="auto"/>
              <w:jc w:val="center"/>
              <w:rPr>
                <w:rFonts w:ascii="Arial" w:hAnsi="Arial" w:cs="Arial"/>
                <w:color w:val="000000"/>
              </w:rPr>
            </w:pPr>
          </w:p>
        </w:tc>
        <w:tc>
          <w:tcPr>
            <w:tcW w:w="2605" w:type="dxa"/>
            <w:tcBorders>
              <w:top w:val="single" w:sz="4" w:space="0" w:color="auto"/>
              <w:left w:val="nil"/>
              <w:bottom w:val="single" w:sz="4" w:space="0" w:color="auto"/>
              <w:right w:val="nil"/>
            </w:tcBorders>
            <w:noWrap/>
            <w:vAlign w:val="bottom"/>
          </w:tcPr>
          <w:p w:rsidR="00B00ACE" w:rsidRPr="000869AA" w:rsidRDefault="00B00ACE" w:rsidP="00261D1E">
            <w:pPr>
              <w:spacing w:after="0" w:line="240" w:lineRule="auto"/>
              <w:jc w:val="center"/>
              <w:rPr>
                <w:rFonts w:ascii="Arial" w:hAnsi="Arial" w:cs="Arial"/>
                <w:b/>
                <w:color w:val="000000"/>
              </w:rPr>
            </w:pPr>
          </w:p>
        </w:tc>
        <w:tc>
          <w:tcPr>
            <w:tcW w:w="803" w:type="dxa"/>
            <w:tcBorders>
              <w:top w:val="single" w:sz="4" w:space="0" w:color="auto"/>
              <w:left w:val="nil"/>
              <w:bottom w:val="single" w:sz="4" w:space="0" w:color="auto"/>
              <w:right w:val="single" w:sz="4" w:space="0" w:color="auto"/>
            </w:tcBorders>
            <w:noWrap/>
            <w:vAlign w:val="bottom"/>
          </w:tcPr>
          <w:p w:rsidR="00B00ACE" w:rsidRPr="000869AA" w:rsidRDefault="00B00ACE" w:rsidP="00261D1E">
            <w:pPr>
              <w:spacing w:after="0" w:line="240" w:lineRule="auto"/>
              <w:jc w:val="center"/>
              <w:rPr>
                <w:rFonts w:ascii="Arial" w:hAnsi="Arial" w:cs="Arial"/>
                <w:b/>
                <w:color w:val="000000"/>
              </w:rPr>
            </w:pPr>
          </w:p>
        </w:tc>
        <w:tc>
          <w:tcPr>
            <w:tcW w:w="2056" w:type="dxa"/>
            <w:tcBorders>
              <w:top w:val="single" w:sz="4" w:space="0" w:color="auto"/>
              <w:left w:val="nil"/>
              <w:bottom w:val="single" w:sz="4" w:space="0" w:color="auto"/>
              <w:right w:val="single" w:sz="4" w:space="0" w:color="auto"/>
            </w:tcBorders>
            <w:noWrap/>
            <w:vAlign w:val="bottom"/>
          </w:tcPr>
          <w:p w:rsidR="00B00ACE" w:rsidRPr="004E72FB" w:rsidRDefault="00B00ACE" w:rsidP="00261D1E">
            <w:pPr>
              <w:spacing w:after="0" w:line="240" w:lineRule="auto"/>
              <w:jc w:val="center"/>
              <w:rPr>
                <w:rFonts w:ascii="Arial" w:hAnsi="Arial" w:cs="Arial"/>
                <w:b/>
                <w:color w:val="000000"/>
              </w:rPr>
            </w:pPr>
          </w:p>
        </w:tc>
      </w:tr>
      <w:tr w:rsidR="00B00ACE" w:rsidRPr="004E72FB"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B00ACE" w:rsidRDefault="00B00ACE" w:rsidP="00261D1E">
            <w:pPr>
              <w:spacing w:after="0" w:line="240" w:lineRule="auto"/>
              <w:jc w:val="center"/>
              <w:rPr>
                <w:rFonts w:ascii="Arial" w:hAnsi="Arial" w:cs="Arial"/>
                <w:color w:val="000000"/>
              </w:rPr>
            </w:pPr>
            <w:r>
              <w:rPr>
                <w:rFonts w:ascii="Arial" w:hAnsi="Arial" w:cs="Arial"/>
                <w:color w:val="000000"/>
              </w:rPr>
              <w:t>15-Apr</w:t>
            </w:r>
          </w:p>
        </w:tc>
        <w:tc>
          <w:tcPr>
            <w:tcW w:w="1575" w:type="dxa"/>
            <w:tcBorders>
              <w:top w:val="single" w:sz="4" w:space="0" w:color="auto"/>
              <w:left w:val="nil"/>
              <w:bottom w:val="single" w:sz="4" w:space="0" w:color="auto"/>
              <w:right w:val="single" w:sz="4" w:space="0" w:color="auto"/>
            </w:tcBorders>
            <w:noWrap/>
            <w:vAlign w:val="bottom"/>
          </w:tcPr>
          <w:p w:rsidR="00B00ACE" w:rsidRDefault="00B00ACE" w:rsidP="00261D1E">
            <w:pPr>
              <w:spacing w:after="0" w:line="240" w:lineRule="auto"/>
              <w:jc w:val="center"/>
              <w:rPr>
                <w:rFonts w:ascii="Arial" w:hAnsi="Arial" w:cs="Arial"/>
                <w:b/>
                <w:color w:val="000000"/>
              </w:rPr>
            </w:pPr>
            <w:r>
              <w:rPr>
                <w:rFonts w:ascii="Arial" w:hAnsi="Arial" w:cs="Arial"/>
                <w:color w:val="000000"/>
              </w:rPr>
              <w:t>Ch. 9.5-9.6</w:t>
            </w:r>
          </w:p>
        </w:tc>
        <w:tc>
          <w:tcPr>
            <w:tcW w:w="3353" w:type="dxa"/>
            <w:tcBorders>
              <w:top w:val="single" w:sz="4" w:space="0" w:color="auto"/>
              <w:left w:val="nil"/>
              <w:bottom w:val="single" w:sz="4" w:space="0" w:color="auto"/>
              <w:right w:val="single" w:sz="4" w:space="0" w:color="auto"/>
            </w:tcBorders>
            <w:noWrap/>
            <w:vAlign w:val="bottom"/>
          </w:tcPr>
          <w:p w:rsidR="00B00ACE" w:rsidRDefault="00B00ACE" w:rsidP="00261D1E">
            <w:pPr>
              <w:spacing w:after="0" w:line="240" w:lineRule="auto"/>
              <w:jc w:val="center"/>
              <w:rPr>
                <w:rFonts w:ascii="Arial" w:hAnsi="Arial" w:cs="Arial"/>
                <w:b/>
                <w:color w:val="000000"/>
              </w:rPr>
            </w:pPr>
            <w:r>
              <w:rPr>
                <w:rFonts w:ascii="Arial" w:hAnsi="Arial" w:cs="Arial"/>
                <w:color w:val="000000"/>
              </w:rPr>
              <w:t>Antibody mediated immunity</w:t>
            </w:r>
          </w:p>
        </w:tc>
        <w:tc>
          <w:tcPr>
            <w:tcW w:w="2605" w:type="dxa"/>
            <w:tcBorders>
              <w:top w:val="single" w:sz="4" w:space="0" w:color="auto"/>
              <w:left w:val="nil"/>
              <w:bottom w:val="single" w:sz="4" w:space="0" w:color="auto"/>
              <w:right w:val="single" w:sz="4" w:space="0" w:color="auto"/>
            </w:tcBorders>
            <w:noWrap/>
            <w:vAlign w:val="bottom"/>
          </w:tcPr>
          <w:p w:rsidR="00B00ACE" w:rsidRDefault="00B00ACE" w:rsidP="00261D1E">
            <w:pPr>
              <w:spacing w:after="0" w:line="240" w:lineRule="auto"/>
              <w:jc w:val="center"/>
              <w:rPr>
                <w:rFonts w:ascii="Arial" w:hAnsi="Arial" w:cs="Arial"/>
                <w:color w:val="000000"/>
              </w:rPr>
            </w:pPr>
          </w:p>
        </w:tc>
        <w:tc>
          <w:tcPr>
            <w:tcW w:w="803" w:type="dxa"/>
            <w:tcBorders>
              <w:top w:val="single" w:sz="4" w:space="0" w:color="auto"/>
              <w:left w:val="nil"/>
              <w:bottom w:val="single" w:sz="4" w:space="0" w:color="auto"/>
              <w:right w:val="nil"/>
            </w:tcBorders>
            <w:noWrap/>
            <w:vAlign w:val="bottom"/>
          </w:tcPr>
          <w:p w:rsidR="00B00ACE" w:rsidRDefault="00B00ACE" w:rsidP="00261D1E">
            <w:pPr>
              <w:spacing w:after="0" w:line="240" w:lineRule="auto"/>
              <w:jc w:val="center"/>
              <w:rPr>
                <w:rFonts w:ascii="Arial" w:hAnsi="Arial" w:cs="Arial"/>
                <w:b/>
                <w:color w:val="000000"/>
              </w:rPr>
            </w:pPr>
          </w:p>
        </w:tc>
        <w:tc>
          <w:tcPr>
            <w:tcW w:w="2056" w:type="dxa"/>
            <w:tcBorders>
              <w:top w:val="single" w:sz="4" w:space="0" w:color="auto"/>
              <w:left w:val="nil"/>
              <w:bottom w:val="single" w:sz="4" w:space="0" w:color="auto"/>
              <w:right w:val="nil"/>
            </w:tcBorders>
            <w:noWrap/>
            <w:vAlign w:val="bottom"/>
          </w:tcPr>
          <w:p w:rsidR="00B00ACE" w:rsidRDefault="00B00ACE" w:rsidP="00261D1E">
            <w:pPr>
              <w:spacing w:after="0" w:line="240" w:lineRule="auto"/>
              <w:jc w:val="center"/>
              <w:rPr>
                <w:rFonts w:ascii="Arial" w:hAnsi="Arial" w:cs="Arial"/>
                <w:color w:val="000000"/>
              </w:rPr>
            </w:pPr>
          </w:p>
        </w:tc>
      </w:tr>
      <w:tr w:rsidR="00B00ACE"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B00ACE" w:rsidRPr="004B55A7" w:rsidRDefault="00B00ACE" w:rsidP="00261D1E">
            <w:pPr>
              <w:spacing w:after="0" w:line="240" w:lineRule="auto"/>
              <w:jc w:val="center"/>
              <w:rPr>
                <w:rFonts w:ascii="Arial" w:hAnsi="Arial" w:cs="Arial"/>
                <w:b/>
                <w:color w:val="000000"/>
              </w:rPr>
            </w:pPr>
            <w:r>
              <w:rPr>
                <w:rFonts w:ascii="Arial" w:hAnsi="Arial" w:cs="Arial"/>
                <w:color w:val="000000"/>
              </w:rPr>
              <w:t>17-Apr</w:t>
            </w:r>
          </w:p>
        </w:tc>
        <w:tc>
          <w:tcPr>
            <w:tcW w:w="1575" w:type="dxa"/>
            <w:tcBorders>
              <w:top w:val="single" w:sz="4" w:space="0" w:color="auto"/>
              <w:left w:val="nil"/>
              <w:bottom w:val="single" w:sz="4" w:space="0" w:color="auto"/>
              <w:right w:val="single" w:sz="4" w:space="0" w:color="auto"/>
            </w:tcBorders>
            <w:noWrap/>
            <w:vAlign w:val="bottom"/>
          </w:tcPr>
          <w:p w:rsidR="00B00ACE" w:rsidRDefault="00B00ACE" w:rsidP="00261D1E">
            <w:pPr>
              <w:spacing w:after="0" w:line="240" w:lineRule="auto"/>
              <w:jc w:val="center"/>
              <w:rPr>
                <w:rFonts w:ascii="Arial" w:hAnsi="Arial" w:cs="Arial"/>
                <w:color w:val="000000"/>
              </w:rPr>
            </w:pPr>
            <w:r>
              <w:rPr>
                <w:rFonts w:ascii="Arial" w:hAnsi="Arial" w:cs="Arial"/>
                <w:color w:val="000000"/>
              </w:rPr>
              <w:t>Ch. 9.7-9.11</w:t>
            </w:r>
          </w:p>
        </w:tc>
        <w:tc>
          <w:tcPr>
            <w:tcW w:w="3353" w:type="dxa"/>
            <w:tcBorders>
              <w:top w:val="single" w:sz="4" w:space="0" w:color="auto"/>
              <w:left w:val="nil"/>
              <w:bottom w:val="single" w:sz="4" w:space="0" w:color="auto"/>
              <w:right w:val="single" w:sz="4" w:space="0" w:color="auto"/>
            </w:tcBorders>
            <w:noWrap/>
            <w:vAlign w:val="bottom"/>
          </w:tcPr>
          <w:p w:rsidR="00B00ACE" w:rsidRPr="00430601" w:rsidRDefault="00B00ACE" w:rsidP="00261D1E">
            <w:pPr>
              <w:spacing w:after="0" w:line="240" w:lineRule="auto"/>
              <w:jc w:val="center"/>
              <w:rPr>
                <w:rFonts w:ascii="Arial" w:hAnsi="Arial" w:cs="Arial"/>
                <w:b/>
                <w:color w:val="000000"/>
              </w:rPr>
            </w:pPr>
            <w:r>
              <w:rPr>
                <w:rFonts w:ascii="Arial" w:hAnsi="Arial" w:cs="Arial"/>
                <w:color w:val="000000"/>
              </w:rPr>
              <w:t>Cell mediated immunity, immunology, and disorders</w:t>
            </w:r>
          </w:p>
        </w:tc>
        <w:tc>
          <w:tcPr>
            <w:tcW w:w="2605" w:type="dxa"/>
            <w:tcBorders>
              <w:top w:val="single" w:sz="4" w:space="0" w:color="auto"/>
              <w:left w:val="nil"/>
              <w:bottom w:val="single" w:sz="4" w:space="0" w:color="auto"/>
              <w:right w:val="single" w:sz="4" w:space="0" w:color="auto"/>
            </w:tcBorders>
            <w:noWrap/>
            <w:vAlign w:val="bottom"/>
          </w:tcPr>
          <w:p w:rsidR="00B00ACE" w:rsidRDefault="00B00ACE" w:rsidP="00261D1E">
            <w:pPr>
              <w:spacing w:after="0" w:line="240" w:lineRule="auto"/>
              <w:jc w:val="center"/>
              <w:rPr>
                <w:rFonts w:ascii="Arial" w:hAnsi="Arial" w:cs="Arial"/>
                <w:color w:val="000000"/>
              </w:rPr>
            </w:pPr>
          </w:p>
        </w:tc>
        <w:tc>
          <w:tcPr>
            <w:tcW w:w="803" w:type="dxa"/>
            <w:tcBorders>
              <w:top w:val="single" w:sz="4" w:space="0" w:color="auto"/>
              <w:left w:val="nil"/>
              <w:bottom w:val="single" w:sz="4" w:space="0" w:color="auto"/>
              <w:right w:val="single" w:sz="4" w:space="0" w:color="auto"/>
            </w:tcBorders>
            <w:noWrap/>
            <w:vAlign w:val="bottom"/>
          </w:tcPr>
          <w:p w:rsidR="00B00ACE" w:rsidRDefault="00B00ACE" w:rsidP="00261D1E">
            <w:pPr>
              <w:spacing w:after="0" w:line="240" w:lineRule="auto"/>
              <w:jc w:val="center"/>
              <w:rPr>
                <w:rFonts w:ascii="Arial" w:hAnsi="Arial" w:cs="Arial"/>
                <w:color w:val="000000"/>
              </w:rPr>
            </w:pPr>
          </w:p>
        </w:tc>
        <w:tc>
          <w:tcPr>
            <w:tcW w:w="2056" w:type="dxa"/>
            <w:tcBorders>
              <w:top w:val="single" w:sz="4" w:space="0" w:color="auto"/>
              <w:left w:val="nil"/>
              <w:bottom w:val="single" w:sz="4" w:space="0" w:color="auto"/>
              <w:right w:val="single" w:sz="4" w:space="0" w:color="auto"/>
            </w:tcBorders>
            <w:noWrap/>
            <w:vAlign w:val="bottom"/>
          </w:tcPr>
          <w:p w:rsidR="00B00ACE" w:rsidRPr="004E72FB" w:rsidRDefault="00B00ACE" w:rsidP="00261D1E">
            <w:pPr>
              <w:spacing w:after="0" w:line="240" w:lineRule="auto"/>
              <w:jc w:val="center"/>
              <w:rPr>
                <w:rFonts w:ascii="Arial" w:hAnsi="Arial" w:cs="Arial"/>
                <w:b/>
                <w:color w:val="000000"/>
              </w:rPr>
            </w:pPr>
          </w:p>
        </w:tc>
      </w:tr>
      <w:tr w:rsidR="00B00ACE" w:rsidRPr="004E72FB"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B00ACE" w:rsidRDefault="00B00ACE" w:rsidP="00261D1E">
            <w:pPr>
              <w:spacing w:after="0" w:line="240" w:lineRule="auto"/>
              <w:jc w:val="center"/>
              <w:rPr>
                <w:rFonts w:ascii="Arial" w:hAnsi="Arial" w:cs="Arial"/>
                <w:color w:val="000000"/>
              </w:rPr>
            </w:pPr>
            <w:r>
              <w:rPr>
                <w:rFonts w:ascii="Arial" w:hAnsi="Arial" w:cs="Arial"/>
                <w:color w:val="000000"/>
              </w:rPr>
              <w:t>19-Apr</w:t>
            </w:r>
          </w:p>
        </w:tc>
        <w:tc>
          <w:tcPr>
            <w:tcW w:w="1575" w:type="dxa"/>
            <w:tcBorders>
              <w:top w:val="single" w:sz="4" w:space="0" w:color="auto"/>
              <w:left w:val="nil"/>
              <w:bottom w:val="single" w:sz="4" w:space="0" w:color="auto"/>
              <w:right w:val="single" w:sz="4" w:space="0" w:color="auto"/>
            </w:tcBorders>
            <w:noWrap/>
            <w:vAlign w:val="bottom"/>
          </w:tcPr>
          <w:p w:rsidR="00B00ACE" w:rsidRDefault="00B00ACE" w:rsidP="00261D1E">
            <w:pPr>
              <w:spacing w:after="0" w:line="240" w:lineRule="auto"/>
              <w:jc w:val="center"/>
              <w:rPr>
                <w:rFonts w:ascii="Arial" w:hAnsi="Arial" w:cs="Arial"/>
                <w:color w:val="000000"/>
              </w:rPr>
            </w:pPr>
            <w:r>
              <w:rPr>
                <w:rFonts w:ascii="Arial" w:hAnsi="Arial" w:cs="Arial"/>
                <w:color w:val="000000"/>
              </w:rPr>
              <w:t>Ch. 10.1-10.2</w:t>
            </w:r>
          </w:p>
          <w:p w:rsidR="00B00ACE" w:rsidRDefault="00B00ACE" w:rsidP="00261D1E">
            <w:pPr>
              <w:spacing w:after="0" w:line="240" w:lineRule="auto"/>
              <w:jc w:val="center"/>
              <w:rPr>
                <w:rFonts w:ascii="Arial" w:hAnsi="Arial" w:cs="Arial"/>
                <w:color w:val="000000"/>
              </w:rPr>
            </w:pPr>
          </w:p>
        </w:tc>
        <w:tc>
          <w:tcPr>
            <w:tcW w:w="3353" w:type="dxa"/>
            <w:tcBorders>
              <w:top w:val="single" w:sz="4" w:space="0" w:color="auto"/>
              <w:left w:val="nil"/>
              <w:bottom w:val="single" w:sz="4" w:space="0" w:color="auto"/>
              <w:right w:val="single" w:sz="4" w:space="0" w:color="auto"/>
            </w:tcBorders>
            <w:noWrap/>
            <w:vAlign w:val="bottom"/>
          </w:tcPr>
          <w:p w:rsidR="00B00ACE" w:rsidRDefault="00B00ACE" w:rsidP="00261D1E">
            <w:pPr>
              <w:spacing w:after="0" w:line="240" w:lineRule="auto"/>
              <w:jc w:val="center"/>
              <w:rPr>
                <w:rFonts w:ascii="Arial" w:hAnsi="Arial" w:cs="Arial"/>
                <w:color w:val="000000"/>
              </w:rPr>
            </w:pPr>
            <w:r w:rsidRPr="00573AB0">
              <w:rPr>
                <w:rFonts w:ascii="Arial" w:hAnsi="Arial" w:cs="Arial"/>
                <w:color w:val="000000"/>
              </w:rPr>
              <w:t>Respiratory System</w:t>
            </w:r>
          </w:p>
          <w:p w:rsidR="00B00ACE" w:rsidRPr="00573AB0" w:rsidRDefault="00B00ACE" w:rsidP="00261D1E">
            <w:pPr>
              <w:spacing w:after="0" w:line="240" w:lineRule="auto"/>
              <w:jc w:val="center"/>
              <w:rPr>
                <w:rFonts w:ascii="Arial" w:hAnsi="Arial" w:cs="Arial"/>
                <w:color w:val="000000"/>
              </w:rPr>
            </w:pPr>
          </w:p>
        </w:tc>
        <w:tc>
          <w:tcPr>
            <w:tcW w:w="2605" w:type="dxa"/>
            <w:tcBorders>
              <w:top w:val="single" w:sz="4" w:space="0" w:color="auto"/>
              <w:left w:val="nil"/>
              <w:bottom w:val="single" w:sz="4" w:space="0" w:color="auto"/>
              <w:right w:val="single" w:sz="4" w:space="0" w:color="auto"/>
            </w:tcBorders>
            <w:noWrap/>
            <w:vAlign w:val="bottom"/>
          </w:tcPr>
          <w:p w:rsidR="00B00ACE" w:rsidRPr="009A7E8E" w:rsidRDefault="00B00ACE" w:rsidP="00351E4D">
            <w:pPr>
              <w:spacing w:after="0" w:line="240" w:lineRule="auto"/>
              <w:jc w:val="center"/>
              <w:rPr>
                <w:rFonts w:ascii="Arial" w:hAnsi="Arial" w:cs="Arial"/>
                <w:b/>
                <w:color w:val="000000"/>
              </w:rPr>
            </w:pPr>
            <w:r w:rsidRPr="009A7E8E">
              <w:rPr>
                <w:rFonts w:ascii="Arial" w:hAnsi="Arial" w:cs="Arial"/>
                <w:b/>
                <w:color w:val="000000"/>
              </w:rPr>
              <w:t>Online Quiz 8: Ch. 9</w:t>
            </w:r>
          </w:p>
        </w:tc>
        <w:tc>
          <w:tcPr>
            <w:tcW w:w="803" w:type="dxa"/>
            <w:tcBorders>
              <w:top w:val="single" w:sz="4" w:space="0" w:color="auto"/>
              <w:left w:val="nil"/>
              <w:bottom w:val="single" w:sz="4" w:space="0" w:color="auto"/>
              <w:right w:val="single" w:sz="4" w:space="0" w:color="auto"/>
            </w:tcBorders>
            <w:noWrap/>
            <w:vAlign w:val="bottom"/>
          </w:tcPr>
          <w:p w:rsidR="00B00ACE" w:rsidRPr="009A7E8E" w:rsidRDefault="00B00ACE" w:rsidP="00351E4D">
            <w:pPr>
              <w:spacing w:after="0" w:line="240" w:lineRule="auto"/>
              <w:jc w:val="center"/>
              <w:rPr>
                <w:rFonts w:ascii="Arial" w:hAnsi="Arial" w:cs="Arial"/>
                <w:b/>
                <w:color w:val="000000"/>
              </w:rPr>
            </w:pPr>
            <w:r w:rsidRPr="009A7E8E">
              <w:rPr>
                <w:rFonts w:ascii="Arial" w:hAnsi="Arial" w:cs="Arial"/>
                <w:b/>
                <w:color w:val="000000"/>
              </w:rPr>
              <w:t>10</w:t>
            </w:r>
          </w:p>
        </w:tc>
        <w:tc>
          <w:tcPr>
            <w:tcW w:w="2056" w:type="dxa"/>
            <w:tcBorders>
              <w:top w:val="single" w:sz="4" w:space="0" w:color="auto"/>
              <w:left w:val="nil"/>
              <w:bottom w:val="single" w:sz="4" w:space="0" w:color="auto"/>
              <w:right w:val="single" w:sz="4" w:space="0" w:color="auto"/>
            </w:tcBorders>
            <w:noWrap/>
            <w:vAlign w:val="bottom"/>
          </w:tcPr>
          <w:p w:rsidR="00B00ACE" w:rsidRPr="009A7E8E" w:rsidRDefault="002A33AA" w:rsidP="00351E4D">
            <w:pPr>
              <w:spacing w:after="0" w:line="240" w:lineRule="auto"/>
              <w:jc w:val="center"/>
              <w:rPr>
                <w:rFonts w:ascii="Arial" w:hAnsi="Arial" w:cs="Arial"/>
                <w:b/>
                <w:color w:val="000000"/>
              </w:rPr>
            </w:pPr>
            <w:r>
              <w:rPr>
                <w:rFonts w:ascii="Arial" w:hAnsi="Arial" w:cs="Arial"/>
                <w:b/>
                <w:color w:val="000000"/>
              </w:rPr>
              <w:t>4/19 9</w:t>
            </w:r>
            <w:r w:rsidR="00B00ACE" w:rsidRPr="009A7E8E">
              <w:rPr>
                <w:rFonts w:ascii="Arial" w:hAnsi="Arial" w:cs="Arial"/>
                <w:b/>
                <w:color w:val="000000"/>
              </w:rPr>
              <w:t>pm</w:t>
            </w:r>
          </w:p>
        </w:tc>
      </w:tr>
      <w:tr w:rsidR="00B00ACE" w:rsidRPr="004E72FB"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B00ACE" w:rsidRDefault="00B00ACE" w:rsidP="00261D1E">
            <w:pPr>
              <w:spacing w:after="0" w:line="240" w:lineRule="auto"/>
              <w:jc w:val="center"/>
              <w:rPr>
                <w:rFonts w:ascii="Arial" w:hAnsi="Arial" w:cs="Arial"/>
                <w:color w:val="000000"/>
              </w:rPr>
            </w:pPr>
            <w:r>
              <w:rPr>
                <w:rFonts w:ascii="Arial" w:hAnsi="Arial" w:cs="Arial"/>
                <w:color w:val="000000"/>
              </w:rPr>
              <w:t>21-Apr</w:t>
            </w:r>
          </w:p>
        </w:tc>
        <w:tc>
          <w:tcPr>
            <w:tcW w:w="1575" w:type="dxa"/>
            <w:tcBorders>
              <w:top w:val="single" w:sz="4" w:space="0" w:color="auto"/>
              <w:left w:val="nil"/>
              <w:bottom w:val="single" w:sz="4" w:space="0" w:color="auto"/>
              <w:right w:val="single" w:sz="4" w:space="0" w:color="auto"/>
            </w:tcBorders>
            <w:noWrap/>
            <w:vAlign w:val="bottom"/>
          </w:tcPr>
          <w:p w:rsidR="00B00ACE" w:rsidRDefault="00B00ACE" w:rsidP="00261D1E">
            <w:pPr>
              <w:spacing w:after="0" w:line="240" w:lineRule="auto"/>
              <w:jc w:val="center"/>
              <w:rPr>
                <w:rFonts w:ascii="Arial" w:hAnsi="Arial" w:cs="Arial"/>
                <w:color w:val="000000"/>
              </w:rPr>
            </w:pPr>
          </w:p>
        </w:tc>
        <w:tc>
          <w:tcPr>
            <w:tcW w:w="3353" w:type="dxa"/>
            <w:tcBorders>
              <w:top w:val="single" w:sz="4" w:space="0" w:color="auto"/>
              <w:left w:val="nil"/>
              <w:bottom w:val="single" w:sz="4" w:space="0" w:color="auto"/>
              <w:right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p>
        </w:tc>
        <w:tc>
          <w:tcPr>
            <w:tcW w:w="2605" w:type="dxa"/>
            <w:tcBorders>
              <w:top w:val="single" w:sz="4" w:space="0" w:color="auto"/>
              <w:left w:val="nil"/>
              <w:bottom w:val="single" w:sz="4" w:space="0" w:color="auto"/>
              <w:right w:val="single" w:sz="4" w:space="0" w:color="auto"/>
            </w:tcBorders>
            <w:noWrap/>
            <w:vAlign w:val="bottom"/>
          </w:tcPr>
          <w:p w:rsidR="00B00ACE" w:rsidRDefault="00B00ACE" w:rsidP="00261D1E">
            <w:pPr>
              <w:spacing w:after="0" w:line="240" w:lineRule="auto"/>
              <w:jc w:val="center"/>
              <w:rPr>
                <w:rFonts w:ascii="Arial" w:hAnsi="Arial" w:cs="Arial"/>
                <w:b/>
                <w:color w:val="000000"/>
              </w:rPr>
            </w:pPr>
            <w:r w:rsidRPr="007F411B">
              <w:rPr>
                <w:rFonts w:ascii="Arial" w:hAnsi="Arial" w:cs="Arial"/>
                <w:b/>
                <w:color w:val="000000"/>
              </w:rPr>
              <w:t>HW 5:  Immunity</w:t>
            </w:r>
          </w:p>
        </w:tc>
        <w:tc>
          <w:tcPr>
            <w:tcW w:w="803" w:type="dxa"/>
            <w:tcBorders>
              <w:top w:val="single" w:sz="4" w:space="0" w:color="auto"/>
              <w:left w:val="nil"/>
              <w:bottom w:val="single" w:sz="4" w:space="0" w:color="auto"/>
              <w:right w:val="single" w:sz="4" w:space="0" w:color="auto"/>
            </w:tcBorders>
            <w:noWrap/>
            <w:vAlign w:val="bottom"/>
          </w:tcPr>
          <w:p w:rsidR="00B00ACE" w:rsidRDefault="00B00ACE" w:rsidP="00261D1E">
            <w:pPr>
              <w:spacing w:after="0" w:line="240" w:lineRule="auto"/>
              <w:jc w:val="center"/>
              <w:rPr>
                <w:rFonts w:ascii="Arial" w:hAnsi="Arial" w:cs="Arial"/>
                <w:b/>
                <w:color w:val="000000"/>
              </w:rPr>
            </w:pPr>
            <w:r>
              <w:rPr>
                <w:rFonts w:ascii="Arial" w:hAnsi="Arial" w:cs="Arial"/>
                <w:b/>
                <w:color w:val="000000"/>
              </w:rPr>
              <w:t>20</w:t>
            </w:r>
          </w:p>
        </w:tc>
        <w:tc>
          <w:tcPr>
            <w:tcW w:w="2056" w:type="dxa"/>
            <w:tcBorders>
              <w:top w:val="single" w:sz="4" w:space="0" w:color="auto"/>
              <w:left w:val="nil"/>
              <w:bottom w:val="single" w:sz="4" w:space="0" w:color="auto"/>
              <w:right w:val="single" w:sz="4" w:space="0" w:color="auto"/>
            </w:tcBorders>
            <w:noWrap/>
            <w:vAlign w:val="bottom"/>
          </w:tcPr>
          <w:p w:rsidR="00B00ACE" w:rsidRDefault="00B00ACE" w:rsidP="002A33AA">
            <w:pPr>
              <w:spacing w:after="0" w:line="240" w:lineRule="auto"/>
              <w:jc w:val="center"/>
              <w:rPr>
                <w:rFonts w:ascii="Arial" w:hAnsi="Arial" w:cs="Arial"/>
                <w:b/>
                <w:color w:val="000000"/>
              </w:rPr>
            </w:pPr>
            <w:r>
              <w:rPr>
                <w:rFonts w:ascii="Arial" w:hAnsi="Arial" w:cs="Arial"/>
                <w:b/>
                <w:color w:val="000000"/>
              </w:rPr>
              <w:t xml:space="preserve">4/21 </w:t>
            </w:r>
            <w:r w:rsidR="002A33AA">
              <w:rPr>
                <w:rFonts w:ascii="Arial" w:hAnsi="Arial" w:cs="Arial"/>
                <w:b/>
                <w:color w:val="000000"/>
              </w:rPr>
              <w:t>11:59</w:t>
            </w:r>
            <w:r>
              <w:rPr>
                <w:rFonts w:ascii="Arial" w:hAnsi="Arial" w:cs="Arial"/>
                <w:b/>
                <w:color w:val="000000"/>
              </w:rPr>
              <w:t>pm</w:t>
            </w:r>
          </w:p>
        </w:tc>
      </w:tr>
      <w:tr w:rsidR="00B00ACE" w:rsidTr="00D94586">
        <w:trPr>
          <w:trHeight w:val="300"/>
          <w:jc w:val="center"/>
        </w:trPr>
        <w:tc>
          <w:tcPr>
            <w:tcW w:w="1042" w:type="dxa"/>
            <w:tcBorders>
              <w:top w:val="single" w:sz="4" w:space="0" w:color="auto"/>
              <w:left w:val="nil"/>
              <w:bottom w:val="single" w:sz="4" w:space="0" w:color="auto"/>
              <w:right w:val="nil"/>
            </w:tcBorders>
            <w:noWrap/>
            <w:vAlign w:val="bottom"/>
          </w:tcPr>
          <w:p w:rsidR="00B00ACE" w:rsidRPr="004E72FB" w:rsidRDefault="00B00ACE" w:rsidP="00261D1E">
            <w:pPr>
              <w:spacing w:after="0" w:line="240" w:lineRule="auto"/>
              <w:jc w:val="center"/>
              <w:rPr>
                <w:rFonts w:ascii="Arial" w:hAnsi="Arial" w:cs="Arial"/>
                <w:color w:val="000000"/>
              </w:rPr>
            </w:pPr>
          </w:p>
        </w:tc>
        <w:tc>
          <w:tcPr>
            <w:tcW w:w="1575" w:type="dxa"/>
            <w:tcBorders>
              <w:top w:val="single" w:sz="4" w:space="0" w:color="auto"/>
              <w:left w:val="nil"/>
              <w:bottom w:val="single" w:sz="4" w:space="0" w:color="auto"/>
              <w:right w:val="nil"/>
            </w:tcBorders>
            <w:noWrap/>
            <w:vAlign w:val="bottom"/>
          </w:tcPr>
          <w:p w:rsidR="00B00ACE" w:rsidRPr="00430601" w:rsidRDefault="00B00ACE" w:rsidP="00261D1E">
            <w:pPr>
              <w:spacing w:after="0" w:line="240" w:lineRule="auto"/>
              <w:jc w:val="center"/>
              <w:rPr>
                <w:rFonts w:ascii="Arial" w:hAnsi="Arial" w:cs="Arial"/>
                <w:bCs/>
                <w:color w:val="000000"/>
              </w:rPr>
            </w:pPr>
          </w:p>
        </w:tc>
        <w:tc>
          <w:tcPr>
            <w:tcW w:w="3353" w:type="dxa"/>
            <w:tcBorders>
              <w:top w:val="single" w:sz="4" w:space="0" w:color="auto"/>
              <w:left w:val="nil"/>
              <w:bottom w:val="single" w:sz="4" w:space="0" w:color="auto"/>
              <w:right w:val="nil"/>
            </w:tcBorders>
            <w:noWrap/>
            <w:vAlign w:val="bottom"/>
          </w:tcPr>
          <w:p w:rsidR="00B00ACE" w:rsidRPr="00430601" w:rsidRDefault="00B00ACE" w:rsidP="00261D1E">
            <w:pPr>
              <w:spacing w:after="0" w:line="240" w:lineRule="auto"/>
              <w:jc w:val="center"/>
              <w:rPr>
                <w:rFonts w:ascii="Arial" w:hAnsi="Arial" w:cs="Arial"/>
                <w:bCs/>
                <w:color w:val="000000"/>
              </w:rPr>
            </w:pPr>
          </w:p>
        </w:tc>
        <w:tc>
          <w:tcPr>
            <w:tcW w:w="2605" w:type="dxa"/>
            <w:tcBorders>
              <w:top w:val="single" w:sz="4" w:space="0" w:color="auto"/>
              <w:left w:val="nil"/>
              <w:bottom w:val="single" w:sz="4" w:space="0" w:color="auto"/>
              <w:right w:val="nil"/>
            </w:tcBorders>
            <w:noWrap/>
            <w:vAlign w:val="bottom"/>
          </w:tcPr>
          <w:p w:rsidR="00B00ACE" w:rsidRPr="004E72FB" w:rsidRDefault="00B00ACE" w:rsidP="00261D1E">
            <w:pPr>
              <w:spacing w:after="0" w:line="240" w:lineRule="auto"/>
              <w:jc w:val="center"/>
              <w:rPr>
                <w:rFonts w:ascii="Arial" w:hAnsi="Arial" w:cs="Arial"/>
                <w:color w:val="000000"/>
              </w:rPr>
            </w:pPr>
          </w:p>
        </w:tc>
        <w:tc>
          <w:tcPr>
            <w:tcW w:w="803" w:type="dxa"/>
            <w:tcBorders>
              <w:top w:val="single" w:sz="4" w:space="0" w:color="auto"/>
              <w:bottom w:val="single" w:sz="4" w:space="0" w:color="auto"/>
            </w:tcBorders>
            <w:noWrap/>
          </w:tcPr>
          <w:p w:rsidR="00B00ACE" w:rsidRPr="000869AA" w:rsidRDefault="00B00ACE" w:rsidP="00261D1E">
            <w:pPr>
              <w:spacing w:after="0" w:line="240" w:lineRule="auto"/>
              <w:jc w:val="center"/>
              <w:rPr>
                <w:rFonts w:ascii="Arial" w:hAnsi="Arial" w:cs="Arial"/>
                <w:b/>
                <w:color w:val="000000"/>
              </w:rPr>
            </w:pPr>
          </w:p>
        </w:tc>
        <w:tc>
          <w:tcPr>
            <w:tcW w:w="2056" w:type="dxa"/>
            <w:tcBorders>
              <w:top w:val="single" w:sz="4" w:space="0" w:color="auto"/>
              <w:left w:val="nil"/>
              <w:bottom w:val="single" w:sz="4" w:space="0" w:color="auto"/>
              <w:right w:val="single" w:sz="4" w:space="0" w:color="auto"/>
            </w:tcBorders>
            <w:noWrap/>
            <w:vAlign w:val="bottom"/>
          </w:tcPr>
          <w:p w:rsidR="00B00ACE" w:rsidRPr="000869AA" w:rsidRDefault="00B00ACE" w:rsidP="00261D1E">
            <w:pPr>
              <w:spacing w:after="0" w:line="240" w:lineRule="auto"/>
              <w:jc w:val="center"/>
              <w:rPr>
                <w:rFonts w:ascii="Arial" w:hAnsi="Arial" w:cs="Arial"/>
                <w:b/>
                <w:color w:val="000000"/>
              </w:rPr>
            </w:pPr>
          </w:p>
        </w:tc>
      </w:tr>
      <w:tr w:rsidR="00B00ACE" w:rsidRPr="000869AA"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B00ACE" w:rsidRPr="000869AA" w:rsidRDefault="00B00ACE" w:rsidP="00261D1E">
            <w:pPr>
              <w:spacing w:after="0" w:line="240" w:lineRule="auto"/>
              <w:jc w:val="center"/>
              <w:rPr>
                <w:rFonts w:ascii="Arial" w:hAnsi="Arial" w:cs="Arial"/>
                <w:b/>
                <w:color w:val="000000"/>
              </w:rPr>
            </w:pPr>
            <w:r>
              <w:rPr>
                <w:rFonts w:ascii="Arial" w:hAnsi="Arial" w:cs="Arial"/>
                <w:color w:val="000000"/>
              </w:rPr>
              <w:t>22-Apr</w:t>
            </w:r>
          </w:p>
        </w:tc>
        <w:tc>
          <w:tcPr>
            <w:tcW w:w="1575" w:type="dxa"/>
            <w:tcBorders>
              <w:top w:val="single" w:sz="4" w:space="0" w:color="auto"/>
              <w:left w:val="nil"/>
              <w:bottom w:val="single" w:sz="4" w:space="0" w:color="auto"/>
              <w:right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r w:rsidRPr="0095545B">
              <w:rPr>
                <w:rFonts w:ascii="Arial" w:hAnsi="Arial" w:cs="Arial"/>
                <w:color w:val="000000"/>
              </w:rPr>
              <w:t>Ch. 10.3-10.4</w:t>
            </w:r>
          </w:p>
        </w:tc>
        <w:tc>
          <w:tcPr>
            <w:tcW w:w="3353" w:type="dxa"/>
            <w:tcBorders>
              <w:top w:val="single" w:sz="4" w:space="0" w:color="auto"/>
              <w:left w:val="nil"/>
              <w:bottom w:val="single" w:sz="4" w:space="0" w:color="auto"/>
              <w:right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r w:rsidRPr="0095545B">
              <w:rPr>
                <w:rFonts w:ascii="Arial" w:hAnsi="Arial" w:cs="Arial"/>
                <w:color w:val="000000"/>
              </w:rPr>
              <w:t>Lung capacity, gas exchange</w:t>
            </w:r>
          </w:p>
        </w:tc>
        <w:tc>
          <w:tcPr>
            <w:tcW w:w="2605" w:type="dxa"/>
            <w:tcBorders>
              <w:top w:val="single" w:sz="4" w:space="0" w:color="auto"/>
              <w:left w:val="nil"/>
              <w:bottom w:val="single" w:sz="4" w:space="0" w:color="auto"/>
              <w:right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p>
        </w:tc>
        <w:tc>
          <w:tcPr>
            <w:tcW w:w="803" w:type="dxa"/>
            <w:tcBorders>
              <w:top w:val="single" w:sz="4" w:space="0" w:color="auto"/>
              <w:left w:val="nil"/>
              <w:bottom w:val="single" w:sz="4" w:space="0" w:color="auto"/>
              <w:right w:val="single" w:sz="4" w:space="0" w:color="auto"/>
            </w:tcBorders>
            <w:noWrap/>
            <w:vAlign w:val="bottom"/>
          </w:tcPr>
          <w:p w:rsidR="00B00ACE" w:rsidRPr="000869AA" w:rsidRDefault="00B00ACE" w:rsidP="00261D1E">
            <w:pPr>
              <w:spacing w:after="0" w:line="240" w:lineRule="auto"/>
              <w:jc w:val="center"/>
              <w:rPr>
                <w:rFonts w:ascii="Arial" w:hAnsi="Arial" w:cs="Arial"/>
                <w:b/>
                <w:color w:val="000000"/>
              </w:rPr>
            </w:pPr>
          </w:p>
        </w:tc>
        <w:tc>
          <w:tcPr>
            <w:tcW w:w="2056" w:type="dxa"/>
            <w:tcBorders>
              <w:top w:val="single" w:sz="4" w:space="0" w:color="auto"/>
              <w:left w:val="nil"/>
              <w:bottom w:val="single" w:sz="4" w:space="0" w:color="auto"/>
              <w:right w:val="single" w:sz="4" w:space="0" w:color="auto"/>
            </w:tcBorders>
            <w:noWrap/>
            <w:vAlign w:val="bottom"/>
          </w:tcPr>
          <w:p w:rsidR="00B00ACE" w:rsidRPr="000869AA" w:rsidRDefault="00B00ACE" w:rsidP="00261D1E">
            <w:pPr>
              <w:spacing w:after="0" w:line="240" w:lineRule="auto"/>
              <w:jc w:val="center"/>
              <w:rPr>
                <w:rFonts w:ascii="Arial" w:hAnsi="Arial" w:cs="Arial"/>
                <w:b/>
                <w:color w:val="000000"/>
              </w:rPr>
            </w:pPr>
          </w:p>
        </w:tc>
      </w:tr>
      <w:tr w:rsidR="00B00ACE" w:rsidRPr="000869AA"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B00ACE" w:rsidRPr="004E72FB" w:rsidRDefault="00B00ACE" w:rsidP="00261D1E">
            <w:pPr>
              <w:spacing w:after="0" w:line="240" w:lineRule="auto"/>
              <w:jc w:val="center"/>
              <w:rPr>
                <w:rFonts w:ascii="Arial" w:hAnsi="Arial" w:cs="Arial"/>
                <w:color w:val="000000"/>
              </w:rPr>
            </w:pPr>
            <w:r>
              <w:rPr>
                <w:rFonts w:ascii="Arial" w:hAnsi="Arial" w:cs="Arial"/>
                <w:b/>
                <w:color w:val="000000"/>
              </w:rPr>
              <w:t>24-Apr</w:t>
            </w:r>
          </w:p>
        </w:tc>
        <w:tc>
          <w:tcPr>
            <w:tcW w:w="1575" w:type="dxa"/>
            <w:tcBorders>
              <w:top w:val="single" w:sz="4" w:space="0" w:color="auto"/>
              <w:left w:val="nil"/>
              <w:bottom w:val="single" w:sz="4" w:space="0" w:color="auto"/>
              <w:right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r w:rsidRPr="0095545B">
              <w:rPr>
                <w:rFonts w:ascii="Arial" w:hAnsi="Arial" w:cs="Arial"/>
                <w:color w:val="000000"/>
              </w:rPr>
              <w:t>Ch. 10.4-10.8</w:t>
            </w:r>
          </w:p>
        </w:tc>
        <w:tc>
          <w:tcPr>
            <w:tcW w:w="3353" w:type="dxa"/>
            <w:tcBorders>
              <w:top w:val="single" w:sz="4" w:space="0" w:color="auto"/>
              <w:left w:val="nil"/>
              <w:bottom w:val="single" w:sz="4" w:space="0" w:color="auto"/>
              <w:right w:val="single" w:sz="4" w:space="0" w:color="auto"/>
            </w:tcBorders>
            <w:noWrap/>
            <w:vAlign w:val="bottom"/>
          </w:tcPr>
          <w:p w:rsidR="00B00ACE" w:rsidRPr="0095545B" w:rsidRDefault="00B00ACE" w:rsidP="00261D1E">
            <w:pPr>
              <w:spacing w:after="0" w:line="240" w:lineRule="auto"/>
              <w:jc w:val="center"/>
              <w:rPr>
                <w:rFonts w:ascii="Arial" w:hAnsi="Arial" w:cs="Arial"/>
                <w:color w:val="000000"/>
              </w:rPr>
            </w:pPr>
            <w:r w:rsidRPr="0095545B">
              <w:rPr>
                <w:rFonts w:ascii="Arial" w:hAnsi="Arial" w:cs="Arial"/>
                <w:color w:val="000000"/>
              </w:rPr>
              <w:t>Gas Exchange &amp; Homeostasis</w:t>
            </w:r>
          </w:p>
        </w:tc>
        <w:tc>
          <w:tcPr>
            <w:tcW w:w="2605" w:type="dxa"/>
            <w:tcBorders>
              <w:top w:val="single" w:sz="4" w:space="0" w:color="auto"/>
              <w:left w:val="nil"/>
              <w:bottom w:val="single" w:sz="4" w:space="0" w:color="auto"/>
              <w:right w:val="single" w:sz="4" w:space="0" w:color="auto"/>
            </w:tcBorders>
            <w:noWrap/>
            <w:vAlign w:val="bottom"/>
          </w:tcPr>
          <w:p w:rsidR="00B00ACE" w:rsidRPr="009A7E8E" w:rsidRDefault="00B00ACE" w:rsidP="00261D1E">
            <w:pPr>
              <w:spacing w:after="0" w:line="240" w:lineRule="auto"/>
              <w:jc w:val="center"/>
              <w:rPr>
                <w:rFonts w:ascii="Arial" w:hAnsi="Arial" w:cs="Arial"/>
                <w:b/>
                <w:color w:val="000000"/>
              </w:rPr>
            </w:pPr>
          </w:p>
        </w:tc>
        <w:tc>
          <w:tcPr>
            <w:tcW w:w="803" w:type="dxa"/>
            <w:tcBorders>
              <w:top w:val="single" w:sz="4" w:space="0" w:color="auto"/>
              <w:left w:val="nil"/>
              <w:bottom w:val="single" w:sz="4" w:space="0" w:color="auto"/>
              <w:right w:val="single" w:sz="4" w:space="0" w:color="auto"/>
            </w:tcBorders>
            <w:noWrap/>
            <w:vAlign w:val="bottom"/>
          </w:tcPr>
          <w:p w:rsidR="00B00ACE" w:rsidRPr="009A7E8E" w:rsidRDefault="00B00ACE" w:rsidP="00261D1E">
            <w:pPr>
              <w:spacing w:after="0" w:line="240" w:lineRule="auto"/>
              <w:jc w:val="center"/>
              <w:rPr>
                <w:rFonts w:ascii="Arial" w:hAnsi="Arial" w:cs="Arial"/>
                <w:b/>
                <w:color w:val="000000"/>
              </w:rPr>
            </w:pPr>
          </w:p>
        </w:tc>
        <w:tc>
          <w:tcPr>
            <w:tcW w:w="2056" w:type="dxa"/>
            <w:tcBorders>
              <w:top w:val="single" w:sz="4" w:space="0" w:color="auto"/>
              <w:left w:val="single" w:sz="4" w:space="0" w:color="auto"/>
              <w:bottom w:val="single" w:sz="4" w:space="0" w:color="auto"/>
              <w:right w:val="single" w:sz="4" w:space="0" w:color="auto"/>
            </w:tcBorders>
            <w:noWrap/>
            <w:vAlign w:val="bottom"/>
          </w:tcPr>
          <w:p w:rsidR="00B00ACE" w:rsidRPr="009A7E8E" w:rsidRDefault="00B00ACE" w:rsidP="00261D1E">
            <w:pPr>
              <w:spacing w:after="0" w:line="240" w:lineRule="auto"/>
              <w:jc w:val="center"/>
              <w:rPr>
                <w:rFonts w:ascii="Arial" w:hAnsi="Arial" w:cs="Arial"/>
                <w:b/>
                <w:color w:val="000000"/>
              </w:rPr>
            </w:pPr>
          </w:p>
        </w:tc>
      </w:tr>
      <w:tr w:rsidR="00B00ACE" w:rsidRPr="009A7E8E"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B00ACE" w:rsidRPr="009A7E8E" w:rsidRDefault="00B00ACE" w:rsidP="00261D1E">
            <w:pPr>
              <w:spacing w:after="0" w:line="240" w:lineRule="auto"/>
              <w:jc w:val="center"/>
              <w:rPr>
                <w:rFonts w:ascii="Arial" w:hAnsi="Arial" w:cs="Arial"/>
                <w:color w:val="000000"/>
              </w:rPr>
            </w:pPr>
            <w:r w:rsidRPr="009A7E8E">
              <w:rPr>
                <w:rFonts w:ascii="Arial" w:hAnsi="Arial" w:cs="Arial"/>
                <w:color w:val="000000"/>
              </w:rPr>
              <w:t>26-Apr</w:t>
            </w:r>
          </w:p>
        </w:tc>
        <w:tc>
          <w:tcPr>
            <w:tcW w:w="1575" w:type="dxa"/>
            <w:tcBorders>
              <w:top w:val="single" w:sz="4" w:space="0" w:color="auto"/>
              <w:left w:val="nil"/>
              <w:bottom w:val="single" w:sz="4" w:space="0" w:color="auto"/>
              <w:right w:val="single" w:sz="4" w:space="0" w:color="auto"/>
            </w:tcBorders>
            <w:noWrap/>
            <w:vAlign w:val="bottom"/>
          </w:tcPr>
          <w:p w:rsidR="00B00ACE" w:rsidRPr="0095545B" w:rsidRDefault="00B00ACE" w:rsidP="00261D1E">
            <w:pPr>
              <w:spacing w:after="0" w:line="240" w:lineRule="auto"/>
              <w:jc w:val="center"/>
              <w:rPr>
                <w:rFonts w:ascii="Arial" w:hAnsi="Arial" w:cs="Arial"/>
                <w:color w:val="000000"/>
              </w:rPr>
            </w:pPr>
            <w:r w:rsidRPr="0095545B">
              <w:rPr>
                <w:rFonts w:ascii="Arial" w:hAnsi="Arial" w:cs="Arial"/>
                <w:color w:val="000000"/>
              </w:rPr>
              <w:t>Ch. 11.1-11.4</w:t>
            </w:r>
          </w:p>
        </w:tc>
        <w:tc>
          <w:tcPr>
            <w:tcW w:w="3353" w:type="dxa"/>
            <w:tcBorders>
              <w:top w:val="single" w:sz="4" w:space="0" w:color="auto"/>
              <w:left w:val="nil"/>
              <w:bottom w:val="single" w:sz="4" w:space="0" w:color="auto"/>
              <w:right w:val="single" w:sz="4" w:space="0" w:color="auto"/>
            </w:tcBorders>
            <w:noWrap/>
            <w:vAlign w:val="bottom"/>
          </w:tcPr>
          <w:p w:rsidR="00B00ACE" w:rsidRPr="0095545B" w:rsidRDefault="00B00ACE" w:rsidP="00261D1E">
            <w:pPr>
              <w:spacing w:after="0" w:line="240" w:lineRule="auto"/>
              <w:jc w:val="center"/>
              <w:rPr>
                <w:rFonts w:ascii="Arial" w:hAnsi="Arial" w:cs="Arial"/>
                <w:color w:val="000000"/>
              </w:rPr>
            </w:pPr>
            <w:r w:rsidRPr="0095545B">
              <w:rPr>
                <w:rFonts w:ascii="Arial" w:hAnsi="Arial" w:cs="Arial"/>
                <w:color w:val="000000"/>
              </w:rPr>
              <w:t>Digestive System</w:t>
            </w:r>
          </w:p>
        </w:tc>
        <w:tc>
          <w:tcPr>
            <w:tcW w:w="2605" w:type="dxa"/>
            <w:tcBorders>
              <w:top w:val="single" w:sz="4" w:space="0" w:color="auto"/>
              <w:left w:val="nil"/>
              <w:bottom w:val="single" w:sz="4" w:space="0" w:color="auto"/>
              <w:right w:val="single" w:sz="4" w:space="0" w:color="auto"/>
            </w:tcBorders>
            <w:noWrap/>
            <w:vAlign w:val="bottom"/>
          </w:tcPr>
          <w:p w:rsidR="00B00ACE" w:rsidRPr="00C6743E" w:rsidRDefault="00B00ACE" w:rsidP="00351E4D">
            <w:pPr>
              <w:spacing w:after="0" w:line="240" w:lineRule="auto"/>
              <w:jc w:val="center"/>
              <w:rPr>
                <w:rFonts w:ascii="Arial" w:hAnsi="Arial" w:cs="Arial"/>
                <w:b/>
                <w:color w:val="000000"/>
              </w:rPr>
            </w:pPr>
            <w:r>
              <w:rPr>
                <w:rFonts w:ascii="Arial" w:hAnsi="Arial" w:cs="Arial"/>
                <w:b/>
                <w:color w:val="000000"/>
              </w:rPr>
              <w:t>Online Quiz 9: Ch. 10</w:t>
            </w:r>
          </w:p>
        </w:tc>
        <w:tc>
          <w:tcPr>
            <w:tcW w:w="803" w:type="dxa"/>
            <w:tcBorders>
              <w:top w:val="single" w:sz="4" w:space="0" w:color="auto"/>
              <w:left w:val="nil"/>
              <w:bottom w:val="single" w:sz="4" w:space="0" w:color="auto"/>
              <w:right w:val="single" w:sz="4" w:space="0" w:color="auto"/>
            </w:tcBorders>
            <w:noWrap/>
            <w:vAlign w:val="bottom"/>
          </w:tcPr>
          <w:p w:rsidR="00B00ACE" w:rsidRPr="00C6743E" w:rsidRDefault="00B00ACE" w:rsidP="00351E4D">
            <w:pPr>
              <w:spacing w:after="0" w:line="240" w:lineRule="auto"/>
              <w:jc w:val="center"/>
              <w:rPr>
                <w:rFonts w:ascii="Arial" w:hAnsi="Arial" w:cs="Arial"/>
                <w:b/>
                <w:color w:val="000000"/>
              </w:rPr>
            </w:pPr>
            <w:r w:rsidRPr="00C6743E">
              <w:rPr>
                <w:rFonts w:ascii="Arial" w:hAnsi="Arial" w:cs="Arial"/>
                <w:b/>
                <w:color w:val="000000"/>
              </w:rPr>
              <w:t>10</w:t>
            </w:r>
          </w:p>
        </w:tc>
        <w:tc>
          <w:tcPr>
            <w:tcW w:w="2056" w:type="dxa"/>
            <w:tcBorders>
              <w:top w:val="single" w:sz="4" w:space="0" w:color="auto"/>
              <w:left w:val="single" w:sz="4" w:space="0" w:color="auto"/>
              <w:bottom w:val="single" w:sz="4" w:space="0" w:color="auto"/>
              <w:right w:val="single" w:sz="4" w:space="0" w:color="auto"/>
            </w:tcBorders>
            <w:noWrap/>
            <w:vAlign w:val="bottom"/>
          </w:tcPr>
          <w:p w:rsidR="00B00ACE" w:rsidRPr="000869AA" w:rsidRDefault="002A33AA" w:rsidP="002A33AA">
            <w:pPr>
              <w:spacing w:after="0" w:line="240" w:lineRule="auto"/>
              <w:jc w:val="center"/>
              <w:rPr>
                <w:rFonts w:ascii="Arial" w:hAnsi="Arial" w:cs="Arial"/>
                <w:b/>
                <w:color w:val="000000"/>
              </w:rPr>
            </w:pPr>
            <w:r>
              <w:rPr>
                <w:rFonts w:ascii="Arial" w:hAnsi="Arial" w:cs="Arial"/>
                <w:b/>
                <w:color w:val="000000"/>
              </w:rPr>
              <w:t>4/26</w:t>
            </w:r>
            <w:r w:rsidR="00B00ACE">
              <w:rPr>
                <w:rFonts w:ascii="Arial" w:hAnsi="Arial" w:cs="Arial"/>
                <w:b/>
                <w:color w:val="000000"/>
              </w:rPr>
              <w:t xml:space="preserve"> </w:t>
            </w:r>
            <w:r>
              <w:rPr>
                <w:rFonts w:ascii="Arial" w:hAnsi="Arial" w:cs="Arial"/>
                <w:b/>
                <w:color w:val="000000"/>
              </w:rPr>
              <w:t>9</w:t>
            </w:r>
            <w:r w:rsidR="00B00ACE">
              <w:rPr>
                <w:rFonts w:ascii="Arial" w:hAnsi="Arial" w:cs="Arial"/>
                <w:b/>
                <w:color w:val="000000"/>
              </w:rPr>
              <w:t>pm</w:t>
            </w:r>
          </w:p>
        </w:tc>
      </w:tr>
      <w:tr w:rsidR="00B00ACE" w:rsidRPr="00573AB0" w:rsidTr="00D94586">
        <w:trPr>
          <w:trHeight w:val="300"/>
          <w:jc w:val="center"/>
        </w:trPr>
        <w:tc>
          <w:tcPr>
            <w:tcW w:w="1042" w:type="dxa"/>
            <w:tcBorders>
              <w:top w:val="single" w:sz="4" w:space="0" w:color="auto"/>
              <w:left w:val="nil"/>
              <w:bottom w:val="single" w:sz="4" w:space="0" w:color="auto"/>
              <w:right w:val="nil"/>
            </w:tcBorders>
            <w:noWrap/>
            <w:vAlign w:val="bottom"/>
          </w:tcPr>
          <w:p w:rsidR="00B00ACE" w:rsidRPr="00573AB0" w:rsidRDefault="00B00ACE" w:rsidP="00261D1E">
            <w:pPr>
              <w:spacing w:after="0" w:line="240" w:lineRule="auto"/>
              <w:jc w:val="center"/>
              <w:rPr>
                <w:rFonts w:ascii="Arial" w:hAnsi="Arial" w:cs="Arial"/>
                <w:color w:val="000000"/>
              </w:rPr>
            </w:pPr>
          </w:p>
        </w:tc>
        <w:tc>
          <w:tcPr>
            <w:tcW w:w="1575" w:type="dxa"/>
            <w:tcBorders>
              <w:top w:val="single" w:sz="4" w:space="0" w:color="auto"/>
              <w:left w:val="nil"/>
              <w:bottom w:val="single" w:sz="4" w:space="0" w:color="auto"/>
              <w:right w:val="nil"/>
            </w:tcBorders>
            <w:noWrap/>
            <w:vAlign w:val="bottom"/>
          </w:tcPr>
          <w:p w:rsidR="00B00ACE" w:rsidRPr="00573AB0" w:rsidRDefault="00B00ACE" w:rsidP="00261D1E">
            <w:pPr>
              <w:spacing w:after="0" w:line="240" w:lineRule="auto"/>
              <w:jc w:val="center"/>
              <w:rPr>
                <w:rFonts w:ascii="Arial" w:hAnsi="Arial" w:cs="Arial"/>
                <w:color w:val="000000"/>
              </w:rPr>
            </w:pPr>
          </w:p>
        </w:tc>
        <w:tc>
          <w:tcPr>
            <w:tcW w:w="3353" w:type="dxa"/>
            <w:tcBorders>
              <w:top w:val="single" w:sz="4" w:space="0" w:color="auto"/>
              <w:left w:val="nil"/>
              <w:bottom w:val="single" w:sz="4" w:space="0" w:color="auto"/>
              <w:right w:val="nil"/>
            </w:tcBorders>
            <w:noWrap/>
            <w:vAlign w:val="bottom"/>
          </w:tcPr>
          <w:p w:rsidR="00B00ACE" w:rsidRPr="00573AB0" w:rsidRDefault="00B00ACE" w:rsidP="00261D1E">
            <w:pPr>
              <w:spacing w:after="0" w:line="240" w:lineRule="auto"/>
              <w:jc w:val="center"/>
              <w:rPr>
                <w:rFonts w:ascii="Arial" w:hAnsi="Arial" w:cs="Arial"/>
                <w:color w:val="000000"/>
              </w:rPr>
            </w:pPr>
          </w:p>
        </w:tc>
        <w:tc>
          <w:tcPr>
            <w:tcW w:w="2605" w:type="dxa"/>
            <w:tcBorders>
              <w:top w:val="single" w:sz="4" w:space="0" w:color="auto"/>
              <w:left w:val="nil"/>
              <w:bottom w:val="single" w:sz="4" w:space="0" w:color="auto"/>
              <w:right w:val="nil"/>
            </w:tcBorders>
            <w:noWrap/>
            <w:vAlign w:val="bottom"/>
          </w:tcPr>
          <w:p w:rsidR="00B00ACE" w:rsidRPr="00573AB0" w:rsidRDefault="00B00ACE" w:rsidP="00261D1E">
            <w:pPr>
              <w:spacing w:after="0" w:line="240" w:lineRule="auto"/>
              <w:jc w:val="center"/>
              <w:rPr>
                <w:rFonts w:ascii="Arial" w:hAnsi="Arial" w:cs="Arial"/>
                <w:color w:val="000000"/>
              </w:rPr>
            </w:pPr>
          </w:p>
        </w:tc>
        <w:tc>
          <w:tcPr>
            <w:tcW w:w="803" w:type="dxa"/>
            <w:tcBorders>
              <w:top w:val="single" w:sz="4" w:space="0" w:color="auto"/>
              <w:left w:val="nil"/>
              <w:bottom w:val="single" w:sz="4" w:space="0" w:color="auto"/>
              <w:right w:val="nil"/>
            </w:tcBorders>
            <w:noWrap/>
            <w:vAlign w:val="bottom"/>
          </w:tcPr>
          <w:p w:rsidR="00B00ACE" w:rsidRPr="003B6C43" w:rsidRDefault="00B00ACE" w:rsidP="00261D1E">
            <w:pPr>
              <w:spacing w:after="0" w:line="240" w:lineRule="auto"/>
              <w:jc w:val="center"/>
              <w:rPr>
                <w:rFonts w:ascii="Arial" w:hAnsi="Arial" w:cs="Arial"/>
                <w:b/>
                <w:color w:val="000000"/>
              </w:rPr>
            </w:pPr>
          </w:p>
        </w:tc>
        <w:tc>
          <w:tcPr>
            <w:tcW w:w="2056" w:type="dxa"/>
            <w:tcBorders>
              <w:top w:val="single" w:sz="4" w:space="0" w:color="auto"/>
              <w:left w:val="nil"/>
              <w:bottom w:val="single" w:sz="4" w:space="0" w:color="auto"/>
              <w:right w:val="nil"/>
            </w:tcBorders>
            <w:noWrap/>
            <w:vAlign w:val="bottom"/>
          </w:tcPr>
          <w:p w:rsidR="00B00ACE" w:rsidRPr="003B6C43" w:rsidRDefault="00B00ACE" w:rsidP="00261D1E">
            <w:pPr>
              <w:spacing w:after="0" w:line="240" w:lineRule="auto"/>
              <w:jc w:val="center"/>
              <w:rPr>
                <w:rFonts w:ascii="Arial" w:hAnsi="Arial" w:cs="Arial"/>
                <w:b/>
                <w:color w:val="000000"/>
              </w:rPr>
            </w:pPr>
          </w:p>
        </w:tc>
      </w:tr>
      <w:tr w:rsidR="00B00ACE" w:rsidRPr="003B6C43"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r>
              <w:rPr>
                <w:rFonts w:ascii="Arial" w:hAnsi="Arial" w:cs="Arial"/>
                <w:color w:val="000000"/>
              </w:rPr>
              <w:t>29-Apr</w:t>
            </w:r>
          </w:p>
        </w:tc>
        <w:tc>
          <w:tcPr>
            <w:tcW w:w="1575" w:type="dxa"/>
            <w:tcBorders>
              <w:top w:val="single" w:sz="4" w:space="0" w:color="auto"/>
              <w:left w:val="nil"/>
              <w:bottom w:val="single" w:sz="4" w:space="0" w:color="auto"/>
              <w:right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r w:rsidRPr="0095545B">
              <w:rPr>
                <w:rFonts w:ascii="Arial" w:hAnsi="Arial" w:cs="Arial"/>
                <w:color w:val="000000"/>
              </w:rPr>
              <w:t>Ch. 11.5-11.7</w:t>
            </w:r>
          </w:p>
        </w:tc>
        <w:tc>
          <w:tcPr>
            <w:tcW w:w="3353" w:type="dxa"/>
            <w:tcBorders>
              <w:top w:val="single" w:sz="4" w:space="0" w:color="auto"/>
              <w:left w:val="nil"/>
              <w:bottom w:val="single" w:sz="4" w:space="0" w:color="auto"/>
              <w:right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r w:rsidRPr="0095545B">
              <w:rPr>
                <w:rFonts w:ascii="Arial" w:hAnsi="Arial" w:cs="Arial"/>
                <w:color w:val="000000"/>
              </w:rPr>
              <w:t>Acc. Organs &amp; Dig Enzymes</w:t>
            </w:r>
          </w:p>
        </w:tc>
        <w:tc>
          <w:tcPr>
            <w:tcW w:w="2605" w:type="dxa"/>
            <w:tcBorders>
              <w:top w:val="single" w:sz="4" w:space="0" w:color="auto"/>
              <w:left w:val="nil"/>
              <w:bottom w:val="single" w:sz="4" w:space="0" w:color="auto"/>
              <w:right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p>
        </w:tc>
        <w:tc>
          <w:tcPr>
            <w:tcW w:w="803" w:type="dxa"/>
            <w:tcBorders>
              <w:top w:val="single" w:sz="4" w:space="0" w:color="auto"/>
              <w:left w:val="nil"/>
              <w:bottom w:val="single" w:sz="4" w:space="0" w:color="auto"/>
              <w:right w:val="single" w:sz="4" w:space="0" w:color="auto"/>
            </w:tcBorders>
            <w:noWrap/>
            <w:vAlign w:val="bottom"/>
          </w:tcPr>
          <w:p w:rsidR="00B00ACE" w:rsidRPr="000869AA" w:rsidRDefault="00B00ACE" w:rsidP="00261D1E">
            <w:pPr>
              <w:spacing w:after="0" w:line="240" w:lineRule="auto"/>
              <w:jc w:val="center"/>
              <w:rPr>
                <w:rFonts w:ascii="Arial" w:hAnsi="Arial" w:cs="Arial"/>
                <w:b/>
                <w:color w:val="000000"/>
              </w:rPr>
            </w:pPr>
          </w:p>
        </w:tc>
        <w:tc>
          <w:tcPr>
            <w:tcW w:w="2056" w:type="dxa"/>
            <w:tcBorders>
              <w:top w:val="single" w:sz="4" w:space="0" w:color="auto"/>
              <w:left w:val="nil"/>
              <w:bottom w:val="single" w:sz="4" w:space="0" w:color="auto"/>
              <w:right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p>
        </w:tc>
      </w:tr>
      <w:tr w:rsidR="00B00ACE" w:rsidRPr="00573AB0"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B00ACE" w:rsidRPr="00C6743E" w:rsidRDefault="00B00ACE" w:rsidP="00261D1E">
            <w:pPr>
              <w:spacing w:after="0" w:line="240" w:lineRule="auto"/>
              <w:jc w:val="center"/>
              <w:rPr>
                <w:rFonts w:ascii="Arial" w:hAnsi="Arial" w:cs="Arial"/>
                <w:b/>
                <w:color w:val="000000"/>
              </w:rPr>
            </w:pPr>
            <w:r w:rsidRPr="00C6743E">
              <w:rPr>
                <w:rFonts w:ascii="Arial" w:hAnsi="Arial" w:cs="Arial"/>
                <w:b/>
                <w:bCs/>
                <w:color w:val="000000"/>
              </w:rPr>
              <w:t>1-May</w:t>
            </w:r>
          </w:p>
        </w:tc>
        <w:tc>
          <w:tcPr>
            <w:tcW w:w="1575" w:type="dxa"/>
            <w:tcBorders>
              <w:top w:val="single" w:sz="4" w:space="0" w:color="auto"/>
              <w:left w:val="nil"/>
              <w:bottom w:val="single" w:sz="4" w:space="0" w:color="auto"/>
              <w:right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r w:rsidRPr="0095545B">
              <w:rPr>
                <w:rFonts w:ascii="Arial" w:hAnsi="Arial" w:cs="Arial"/>
                <w:color w:val="000000"/>
              </w:rPr>
              <w:t>Ch. 11.8-11.14</w:t>
            </w:r>
          </w:p>
        </w:tc>
        <w:tc>
          <w:tcPr>
            <w:tcW w:w="3353" w:type="dxa"/>
            <w:tcBorders>
              <w:top w:val="single" w:sz="4" w:space="0" w:color="auto"/>
              <w:left w:val="nil"/>
              <w:bottom w:val="single" w:sz="4" w:space="0" w:color="auto"/>
              <w:right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r w:rsidRPr="0095545B">
              <w:rPr>
                <w:rFonts w:ascii="Arial" w:hAnsi="Arial" w:cs="Arial"/>
                <w:color w:val="000000"/>
              </w:rPr>
              <w:t>Hormones, Disorders, Nutrition</w:t>
            </w:r>
          </w:p>
        </w:tc>
        <w:tc>
          <w:tcPr>
            <w:tcW w:w="2605" w:type="dxa"/>
            <w:tcBorders>
              <w:top w:val="single" w:sz="4" w:space="0" w:color="auto"/>
              <w:left w:val="nil"/>
              <w:bottom w:val="single" w:sz="4" w:space="0" w:color="auto"/>
              <w:right w:val="single" w:sz="4" w:space="0" w:color="auto"/>
            </w:tcBorders>
            <w:noWrap/>
            <w:vAlign w:val="bottom"/>
          </w:tcPr>
          <w:p w:rsidR="00B00ACE" w:rsidRPr="00C6743E" w:rsidRDefault="00B00ACE" w:rsidP="00351E4D">
            <w:pPr>
              <w:spacing w:after="0" w:line="240" w:lineRule="auto"/>
              <w:jc w:val="center"/>
              <w:rPr>
                <w:rFonts w:ascii="Arial" w:hAnsi="Arial" w:cs="Arial"/>
                <w:b/>
                <w:color w:val="000000"/>
              </w:rPr>
            </w:pPr>
            <w:r w:rsidRPr="00C6743E">
              <w:rPr>
                <w:rFonts w:ascii="Arial" w:hAnsi="Arial" w:cs="Arial"/>
                <w:b/>
                <w:color w:val="000000"/>
              </w:rPr>
              <w:t>Online Quiz 10: Ch 11</w:t>
            </w:r>
          </w:p>
        </w:tc>
        <w:tc>
          <w:tcPr>
            <w:tcW w:w="803" w:type="dxa"/>
            <w:tcBorders>
              <w:top w:val="single" w:sz="4" w:space="0" w:color="auto"/>
              <w:left w:val="nil"/>
              <w:bottom w:val="single" w:sz="4" w:space="0" w:color="auto"/>
              <w:right w:val="single" w:sz="4" w:space="0" w:color="auto"/>
            </w:tcBorders>
            <w:noWrap/>
            <w:vAlign w:val="bottom"/>
          </w:tcPr>
          <w:p w:rsidR="00B00ACE" w:rsidRPr="00C6743E" w:rsidRDefault="00B00ACE" w:rsidP="00351E4D">
            <w:pPr>
              <w:spacing w:after="0" w:line="240" w:lineRule="auto"/>
              <w:jc w:val="center"/>
              <w:rPr>
                <w:rFonts w:ascii="Arial" w:hAnsi="Arial" w:cs="Arial"/>
                <w:b/>
                <w:color w:val="000000"/>
              </w:rPr>
            </w:pPr>
            <w:r w:rsidRPr="00C6743E">
              <w:rPr>
                <w:rFonts w:ascii="Arial" w:hAnsi="Arial" w:cs="Arial"/>
                <w:b/>
                <w:color w:val="000000"/>
              </w:rPr>
              <w:t>10</w:t>
            </w:r>
          </w:p>
        </w:tc>
        <w:tc>
          <w:tcPr>
            <w:tcW w:w="2056" w:type="dxa"/>
            <w:tcBorders>
              <w:top w:val="single" w:sz="4" w:space="0" w:color="auto"/>
              <w:left w:val="nil"/>
              <w:bottom w:val="single" w:sz="4" w:space="0" w:color="auto"/>
              <w:right w:val="single" w:sz="4" w:space="0" w:color="auto"/>
            </w:tcBorders>
            <w:noWrap/>
            <w:vAlign w:val="bottom"/>
          </w:tcPr>
          <w:p w:rsidR="00B00ACE" w:rsidRPr="000869AA" w:rsidRDefault="002A33AA" w:rsidP="00351E4D">
            <w:pPr>
              <w:spacing w:after="0" w:line="240" w:lineRule="auto"/>
              <w:jc w:val="center"/>
              <w:rPr>
                <w:rFonts w:ascii="Arial" w:hAnsi="Arial" w:cs="Arial"/>
                <w:b/>
                <w:color w:val="000000"/>
              </w:rPr>
            </w:pPr>
            <w:r>
              <w:rPr>
                <w:rFonts w:ascii="Arial" w:hAnsi="Arial" w:cs="Arial"/>
                <w:b/>
                <w:color w:val="000000"/>
              </w:rPr>
              <w:t>5/1 9pm</w:t>
            </w:r>
          </w:p>
        </w:tc>
      </w:tr>
      <w:tr w:rsidR="00B00ACE" w:rsidRPr="000869AA" w:rsidTr="002A33AA">
        <w:trPr>
          <w:trHeight w:val="300"/>
          <w:jc w:val="center"/>
        </w:trPr>
        <w:tc>
          <w:tcPr>
            <w:tcW w:w="1042" w:type="dxa"/>
            <w:tcBorders>
              <w:top w:val="single" w:sz="4" w:space="0" w:color="auto"/>
              <w:left w:val="single" w:sz="4" w:space="0" w:color="auto"/>
              <w:bottom w:val="single" w:sz="4" w:space="0" w:color="auto"/>
              <w:right w:val="single" w:sz="4" w:space="0" w:color="auto"/>
            </w:tcBorders>
            <w:shd w:val="clear" w:color="auto" w:fill="000000" w:themeFill="text1"/>
            <w:noWrap/>
            <w:vAlign w:val="bottom"/>
          </w:tcPr>
          <w:p w:rsidR="00B00ACE" w:rsidRPr="002A33AA" w:rsidRDefault="00B00ACE" w:rsidP="00261D1E">
            <w:pPr>
              <w:spacing w:after="0" w:line="240" w:lineRule="auto"/>
              <w:jc w:val="center"/>
              <w:rPr>
                <w:rFonts w:ascii="Arial" w:hAnsi="Arial" w:cs="Arial"/>
                <w:b/>
                <w:bCs/>
                <w:color w:val="FFFFFF" w:themeColor="background1"/>
              </w:rPr>
            </w:pPr>
            <w:r w:rsidRPr="002A33AA">
              <w:rPr>
                <w:rFonts w:ascii="Arial" w:hAnsi="Arial" w:cs="Arial"/>
                <w:b/>
                <w:bCs/>
                <w:color w:val="FFFFFF" w:themeColor="background1"/>
              </w:rPr>
              <w:t>3-May</w:t>
            </w:r>
          </w:p>
        </w:tc>
        <w:tc>
          <w:tcPr>
            <w:tcW w:w="1575" w:type="dxa"/>
            <w:tcBorders>
              <w:top w:val="single" w:sz="4" w:space="0" w:color="auto"/>
              <w:left w:val="nil"/>
              <w:bottom w:val="single" w:sz="4" w:space="0" w:color="auto"/>
              <w:right w:val="single" w:sz="4" w:space="0" w:color="auto"/>
            </w:tcBorders>
            <w:shd w:val="clear" w:color="auto" w:fill="000000" w:themeFill="text1"/>
            <w:noWrap/>
            <w:vAlign w:val="bottom"/>
          </w:tcPr>
          <w:p w:rsidR="00B00ACE" w:rsidRPr="002A33AA" w:rsidRDefault="00B00ACE" w:rsidP="00261D1E">
            <w:pPr>
              <w:spacing w:after="0" w:line="240" w:lineRule="auto"/>
              <w:jc w:val="center"/>
              <w:rPr>
                <w:rFonts w:ascii="Arial" w:hAnsi="Arial" w:cs="Arial"/>
                <w:b/>
                <w:color w:val="FFFFFF" w:themeColor="background1"/>
              </w:rPr>
            </w:pPr>
            <w:r w:rsidRPr="002A33AA">
              <w:rPr>
                <w:rFonts w:ascii="Arial" w:hAnsi="Arial" w:cs="Arial"/>
                <w:b/>
                <w:color w:val="FFFFFF" w:themeColor="background1"/>
              </w:rPr>
              <w:t>Exam 4</w:t>
            </w:r>
          </w:p>
        </w:tc>
        <w:tc>
          <w:tcPr>
            <w:tcW w:w="3353" w:type="dxa"/>
            <w:tcBorders>
              <w:top w:val="single" w:sz="4" w:space="0" w:color="auto"/>
              <w:left w:val="nil"/>
              <w:bottom w:val="single" w:sz="4" w:space="0" w:color="auto"/>
              <w:right w:val="single" w:sz="4" w:space="0" w:color="auto"/>
            </w:tcBorders>
            <w:shd w:val="clear" w:color="auto" w:fill="000000" w:themeFill="text1"/>
            <w:noWrap/>
            <w:vAlign w:val="bottom"/>
          </w:tcPr>
          <w:p w:rsidR="00B00ACE" w:rsidRPr="002A33AA" w:rsidRDefault="00B00ACE" w:rsidP="00261D1E">
            <w:pPr>
              <w:spacing w:after="0" w:line="240" w:lineRule="auto"/>
              <w:jc w:val="center"/>
              <w:rPr>
                <w:rFonts w:ascii="Arial" w:hAnsi="Arial" w:cs="Arial"/>
                <w:b/>
                <w:color w:val="FFFFFF" w:themeColor="background1"/>
              </w:rPr>
            </w:pPr>
            <w:r w:rsidRPr="002A33AA">
              <w:rPr>
                <w:rFonts w:ascii="Arial" w:hAnsi="Arial" w:cs="Arial"/>
                <w:b/>
                <w:color w:val="FFFFFF" w:themeColor="background1"/>
              </w:rPr>
              <w:t>CH. 9, 10, 11</w:t>
            </w:r>
          </w:p>
        </w:tc>
        <w:tc>
          <w:tcPr>
            <w:tcW w:w="2605" w:type="dxa"/>
            <w:tcBorders>
              <w:top w:val="single" w:sz="4" w:space="0" w:color="auto"/>
              <w:left w:val="nil"/>
              <w:bottom w:val="single" w:sz="4" w:space="0" w:color="auto"/>
              <w:right w:val="single" w:sz="4" w:space="0" w:color="auto"/>
            </w:tcBorders>
            <w:shd w:val="clear" w:color="auto" w:fill="000000" w:themeFill="text1"/>
            <w:noWrap/>
            <w:vAlign w:val="bottom"/>
          </w:tcPr>
          <w:p w:rsidR="00B00ACE" w:rsidRPr="002A33AA" w:rsidRDefault="00B00ACE" w:rsidP="00261D1E">
            <w:pPr>
              <w:spacing w:after="0" w:line="240" w:lineRule="auto"/>
              <w:jc w:val="center"/>
              <w:rPr>
                <w:rFonts w:ascii="Arial" w:hAnsi="Arial" w:cs="Arial"/>
                <w:b/>
                <w:color w:val="FFFFFF" w:themeColor="background1"/>
              </w:rPr>
            </w:pPr>
          </w:p>
        </w:tc>
        <w:tc>
          <w:tcPr>
            <w:tcW w:w="803" w:type="dxa"/>
            <w:tcBorders>
              <w:top w:val="single" w:sz="4" w:space="0" w:color="auto"/>
              <w:left w:val="nil"/>
              <w:bottom w:val="single" w:sz="4" w:space="0" w:color="auto"/>
              <w:right w:val="single" w:sz="4" w:space="0" w:color="auto"/>
            </w:tcBorders>
            <w:shd w:val="clear" w:color="auto" w:fill="000000" w:themeFill="text1"/>
            <w:noWrap/>
            <w:vAlign w:val="bottom"/>
          </w:tcPr>
          <w:p w:rsidR="00B00ACE" w:rsidRPr="002A33AA" w:rsidRDefault="00B00ACE" w:rsidP="00261D1E">
            <w:pPr>
              <w:spacing w:after="0" w:line="240" w:lineRule="auto"/>
              <w:jc w:val="center"/>
              <w:rPr>
                <w:rFonts w:ascii="Arial" w:hAnsi="Arial" w:cs="Arial"/>
                <w:b/>
                <w:color w:val="FFFFFF" w:themeColor="background1"/>
              </w:rPr>
            </w:pPr>
            <w:r w:rsidRPr="002A33AA">
              <w:rPr>
                <w:rFonts w:ascii="Arial" w:hAnsi="Arial" w:cs="Arial"/>
                <w:b/>
                <w:color w:val="FFFFFF" w:themeColor="background1"/>
              </w:rPr>
              <w:t>75</w:t>
            </w:r>
          </w:p>
        </w:tc>
        <w:tc>
          <w:tcPr>
            <w:tcW w:w="2056" w:type="dxa"/>
            <w:tcBorders>
              <w:top w:val="single" w:sz="4" w:space="0" w:color="auto"/>
              <w:left w:val="nil"/>
              <w:bottom w:val="single" w:sz="4" w:space="0" w:color="auto"/>
              <w:right w:val="single" w:sz="4" w:space="0" w:color="auto"/>
            </w:tcBorders>
            <w:shd w:val="clear" w:color="auto" w:fill="000000" w:themeFill="text1"/>
            <w:noWrap/>
            <w:vAlign w:val="bottom"/>
          </w:tcPr>
          <w:p w:rsidR="00B00ACE" w:rsidRPr="002A33AA" w:rsidRDefault="00B00ACE" w:rsidP="00261D1E">
            <w:pPr>
              <w:spacing w:after="0" w:line="240" w:lineRule="auto"/>
              <w:jc w:val="center"/>
              <w:rPr>
                <w:rFonts w:ascii="Arial" w:hAnsi="Arial" w:cs="Arial"/>
                <w:b/>
                <w:color w:val="FFFFFF" w:themeColor="background1"/>
              </w:rPr>
            </w:pPr>
          </w:p>
        </w:tc>
      </w:tr>
      <w:tr w:rsidR="00B00ACE" w:rsidTr="00D94586">
        <w:trPr>
          <w:trHeight w:val="300"/>
          <w:jc w:val="center"/>
        </w:trPr>
        <w:tc>
          <w:tcPr>
            <w:tcW w:w="1042" w:type="dxa"/>
            <w:tcBorders>
              <w:top w:val="single" w:sz="4" w:space="0" w:color="auto"/>
              <w:left w:val="nil"/>
              <w:bottom w:val="single" w:sz="4" w:space="0" w:color="auto"/>
              <w:right w:val="nil"/>
            </w:tcBorders>
            <w:noWrap/>
            <w:vAlign w:val="bottom"/>
          </w:tcPr>
          <w:p w:rsidR="00B00ACE" w:rsidRPr="00AF674F" w:rsidRDefault="00B00ACE" w:rsidP="00261D1E">
            <w:pPr>
              <w:spacing w:after="0" w:line="240" w:lineRule="auto"/>
              <w:jc w:val="center"/>
              <w:rPr>
                <w:rFonts w:ascii="Arial" w:hAnsi="Arial" w:cs="Arial"/>
                <w:b/>
                <w:color w:val="000000"/>
              </w:rPr>
            </w:pPr>
          </w:p>
        </w:tc>
        <w:tc>
          <w:tcPr>
            <w:tcW w:w="1575" w:type="dxa"/>
            <w:tcBorders>
              <w:top w:val="single" w:sz="4" w:space="0" w:color="auto"/>
              <w:left w:val="nil"/>
              <w:bottom w:val="single" w:sz="4" w:space="0" w:color="auto"/>
              <w:right w:val="nil"/>
            </w:tcBorders>
            <w:noWrap/>
            <w:vAlign w:val="bottom"/>
          </w:tcPr>
          <w:p w:rsidR="00B00ACE" w:rsidRPr="00AF674F" w:rsidRDefault="00B00ACE" w:rsidP="00261D1E">
            <w:pPr>
              <w:spacing w:after="0" w:line="240" w:lineRule="auto"/>
              <w:jc w:val="center"/>
              <w:rPr>
                <w:rFonts w:ascii="Arial" w:hAnsi="Arial" w:cs="Arial"/>
                <w:b/>
                <w:color w:val="000000"/>
              </w:rPr>
            </w:pPr>
          </w:p>
        </w:tc>
        <w:tc>
          <w:tcPr>
            <w:tcW w:w="3353" w:type="dxa"/>
            <w:tcBorders>
              <w:top w:val="single" w:sz="4" w:space="0" w:color="auto"/>
              <w:left w:val="nil"/>
              <w:bottom w:val="single" w:sz="4" w:space="0" w:color="auto"/>
              <w:right w:val="nil"/>
            </w:tcBorders>
            <w:noWrap/>
            <w:vAlign w:val="bottom"/>
          </w:tcPr>
          <w:p w:rsidR="00B00ACE" w:rsidRPr="00AF674F" w:rsidRDefault="00B00ACE" w:rsidP="00261D1E">
            <w:pPr>
              <w:spacing w:after="0" w:line="240" w:lineRule="auto"/>
              <w:jc w:val="center"/>
              <w:rPr>
                <w:rFonts w:ascii="Arial" w:hAnsi="Arial" w:cs="Arial"/>
                <w:b/>
                <w:color w:val="000000"/>
              </w:rPr>
            </w:pPr>
          </w:p>
        </w:tc>
        <w:tc>
          <w:tcPr>
            <w:tcW w:w="2605" w:type="dxa"/>
            <w:tcBorders>
              <w:top w:val="single" w:sz="4" w:space="0" w:color="auto"/>
              <w:left w:val="nil"/>
              <w:bottom w:val="single" w:sz="4" w:space="0" w:color="auto"/>
              <w:right w:val="nil"/>
            </w:tcBorders>
            <w:noWrap/>
            <w:vAlign w:val="bottom"/>
          </w:tcPr>
          <w:p w:rsidR="00B00ACE" w:rsidRDefault="00B00ACE" w:rsidP="00261D1E">
            <w:pPr>
              <w:spacing w:after="0" w:line="240" w:lineRule="auto"/>
              <w:jc w:val="center"/>
              <w:rPr>
                <w:rFonts w:ascii="Arial" w:hAnsi="Arial" w:cs="Arial"/>
                <w:b/>
                <w:color w:val="000000"/>
              </w:rPr>
            </w:pPr>
          </w:p>
        </w:tc>
        <w:tc>
          <w:tcPr>
            <w:tcW w:w="803" w:type="dxa"/>
            <w:tcBorders>
              <w:top w:val="single" w:sz="4" w:space="0" w:color="auto"/>
              <w:left w:val="nil"/>
              <w:bottom w:val="single" w:sz="4" w:space="0" w:color="auto"/>
              <w:right w:val="nil"/>
            </w:tcBorders>
            <w:noWrap/>
            <w:vAlign w:val="bottom"/>
          </w:tcPr>
          <w:p w:rsidR="00B00ACE" w:rsidRPr="00573AB0" w:rsidRDefault="00B00ACE" w:rsidP="00261D1E">
            <w:pPr>
              <w:spacing w:after="0" w:line="240" w:lineRule="auto"/>
              <w:jc w:val="center"/>
              <w:rPr>
                <w:rFonts w:ascii="Arial" w:hAnsi="Arial" w:cs="Arial"/>
                <w:color w:val="000000"/>
              </w:rPr>
            </w:pPr>
          </w:p>
        </w:tc>
        <w:tc>
          <w:tcPr>
            <w:tcW w:w="2056" w:type="dxa"/>
            <w:tcBorders>
              <w:top w:val="single" w:sz="4" w:space="0" w:color="auto"/>
              <w:left w:val="nil"/>
              <w:bottom w:val="single" w:sz="4" w:space="0" w:color="auto"/>
              <w:right w:val="nil"/>
            </w:tcBorders>
            <w:noWrap/>
            <w:vAlign w:val="bottom"/>
          </w:tcPr>
          <w:p w:rsidR="00B00ACE" w:rsidRPr="00573AB0" w:rsidRDefault="00B00ACE" w:rsidP="00261D1E">
            <w:pPr>
              <w:spacing w:after="0" w:line="240" w:lineRule="auto"/>
              <w:jc w:val="center"/>
              <w:rPr>
                <w:rFonts w:ascii="Arial" w:hAnsi="Arial" w:cs="Arial"/>
                <w:color w:val="000000"/>
              </w:rPr>
            </w:pPr>
          </w:p>
        </w:tc>
      </w:tr>
      <w:tr w:rsidR="00B00ACE" w:rsidRPr="00573AB0"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r>
              <w:rPr>
                <w:rFonts w:ascii="Arial" w:hAnsi="Arial" w:cs="Arial"/>
                <w:color w:val="000000"/>
              </w:rPr>
              <w:t>6-May</w:t>
            </w:r>
          </w:p>
        </w:tc>
        <w:tc>
          <w:tcPr>
            <w:tcW w:w="1575" w:type="dxa"/>
            <w:tcBorders>
              <w:top w:val="single" w:sz="4" w:space="0" w:color="auto"/>
              <w:left w:val="nil"/>
              <w:bottom w:val="single" w:sz="4" w:space="0" w:color="auto"/>
              <w:right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r>
              <w:rPr>
                <w:rFonts w:ascii="Arial" w:hAnsi="Arial" w:cs="Arial"/>
                <w:color w:val="000000"/>
              </w:rPr>
              <w:t>Ch. 12.1-12.3</w:t>
            </w:r>
          </w:p>
        </w:tc>
        <w:tc>
          <w:tcPr>
            <w:tcW w:w="3353" w:type="dxa"/>
            <w:tcBorders>
              <w:top w:val="single" w:sz="4" w:space="0" w:color="auto"/>
              <w:left w:val="nil"/>
              <w:bottom w:val="single" w:sz="4" w:space="0" w:color="auto"/>
              <w:right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r>
              <w:rPr>
                <w:rFonts w:ascii="Arial" w:hAnsi="Arial" w:cs="Arial"/>
                <w:color w:val="000000"/>
              </w:rPr>
              <w:t>Urinary System or TBA</w:t>
            </w:r>
          </w:p>
        </w:tc>
        <w:tc>
          <w:tcPr>
            <w:tcW w:w="2605" w:type="dxa"/>
            <w:tcBorders>
              <w:top w:val="single" w:sz="4" w:space="0" w:color="auto"/>
              <w:left w:val="nil"/>
              <w:bottom w:val="single" w:sz="4" w:space="0" w:color="auto"/>
              <w:right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p>
        </w:tc>
        <w:tc>
          <w:tcPr>
            <w:tcW w:w="803" w:type="dxa"/>
            <w:tcBorders>
              <w:top w:val="single" w:sz="4" w:space="0" w:color="auto"/>
              <w:left w:val="nil"/>
              <w:bottom w:val="single" w:sz="4" w:space="0" w:color="auto"/>
              <w:right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p>
        </w:tc>
        <w:tc>
          <w:tcPr>
            <w:tcW w:w="2056" w:type="dxa"/>
            <w:tcBorders>
              <w:top w:val="single" w:sz="4" w:space="0" w:color="auto"/>
              <w:left w:val="single" w:sz="4" w:space="0" w:color="auto"/>
              <w:bottom w:val="single" w:sz="4" w:space="0" w:color="auto"/>
              <w:right w:val="single" w:sz="4" w:space="0" w:color="auto"/>
            </w:tcBorders>
            <w:vAlign w:val="bottom"/>
          </w:tcPr>
          <w:p w:rsidR="00B00ACE" w:rsidRPr="00573AB0" w:rsidRDefault="00B00ACE" w:rsidP="00261D1E">
            <w:pPr>
              <w:spacing w:after="0" w:line="240" w:lineRule="auto"/>
              <w:jc w:val="center"/>
              <w:rPr>
                <w:rFonts w:ascii="Arial" w:hAnsi="Arial" w:cs="Arial"/>
                <w:color w:val="000000"/>
              </w:rPr>
            </w:pPr>
          </w:p>
        </w:tc>
      </w:tr>
      <w:tr w:rsidR="00B00ACE" w:rsidRPr="00573AB0"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r>
              <w:rPr>
                <w:rFonts w:ascii="Arial" w:hAnsi="Arial" w:cs="Arial"/>
                <w:bCs/>
                <w:color w:val="000000"/>
              </w:rPr>
              <w:t>8-May</w:t>
            </w:r>
          </w:p>
        </w:tc>
        <w:tc>
          <w:tcPr>
            <w:tcW w:w="1575" w:type="dxa"/>
            <w:tcBorders>
              <w:top w:val="single" w:sz="4" w:space="0" w:color="auto"/>
              <w:left w:val="nil"/>
              <w:bottom w:val="single" w:sz="4" w:space="0" w:color="auto"/>
              <w:right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r>
              <w:rPr>
                <w:rFonts w:ascii="Arial" w:hAnsi="Arial" w:cs="Arial"/>
                <w:color w:val="000000"/>
              </w:rPr>
              <w:t>Ch. 12.4-12.5</w:t>
            </w:r>
          </w:p>
        </w:tc>
        <w:tc>
          <w:tcPr>
            <w:tcW w:w="3353" w:type="dxa"/>
            <w:tcBorders>
              <w:top w:val="single" w:sz="4" w:space="0" w:color="auto"/>
              <w:left w:val="nil"/>
              <w:bottom w:val="single" w:sz="4" w:space="0" w:color="auto"/>
              <w:right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r>
              <w:rPr>
                <w:rFonts w:ascii="Arial" w:hAnsi="Arial" w:cs="Arial"/>
                <w:color w:val="000000"/>
              </w:rPr>
              <w:t>Urinary System or TBA; REVIEW</w:t>
            </w:r>
          </w:p>
        </w:tc>
        <w:tc>
          <w:tcPr>
            <w:tcW w:w="2605" w:type="dxa"/>
            <w:tcBorders>
              <w:top w:val="single" w:sz="4" w:space="0" w:color="auto"/>
              <w:left w:val="nil"/>
              <w:bottom w:val="single" w:sz="4" w:space="0" w:color="auto"/>
              <w:right w:val="single" w:sz="4" w:space="0" w:color="auto"/>
            </w:tcBorders>
            <w:noWrap/>
            <w:vAlign w:val="bottom"/>
          </w:tcPr>
          <w:p w:rsidR="00B00ACE" w:rsidRPr="00C6743E" w:rsidRDefault="00B00ACE" w:rsidP="00261D1E">
            <w:pPr>
              <w:spacing w:after="0" w:line="240" w:lineRule="auto"/>
              <w:jc w:val="center"/>
              <w:rPr>
                <w:rFonts w:ascii="Arial" w:hAnsi="Arial" w:cs="Arial"/>
                <w:b/>
                <w:color w:val="000000"/>
              </w:rPr>
            </w:pPr>
          </w:p>
        </w:tc>
        <w:tc>
          <w:tcPr>
            <w:tcW w:w="803" w:type="dxa"/>
            <w:tcBorders>
              <w:top w:val="single" w:sz="4" w:space="0" w:color="auto"/>
              <w:left w:val="nil"/>
              <w:bottom w:val="single" w:sz="4" w:space="0" w:color="auto"/>
              <w:right w:val="single" w:sz="4" w:space="0" w:color="auto"/>
            </w:tcBorders>
            <w:vAlign w:val="bottom"/>
          </w:tcPr>
          <w:p w:rsidR="00B00ACE" w:rsidRPr="00C6743E" w:rsidRDefault="00B00ACE" w:rsidP="00261D1E">
            <w:pPr>
              <w:spacing w:after="0" w:line="240" w:lineRule="auto"/>
              <w:jc w:val="center"/>
              <w:rPr>
                <w:rFonts w:ascii="Arial" w:hAnsi="Arial" w:cs="Arial"/>
                <w:b/>
                <w:color w:val="000000"/>
              </w:rPr>
            </w:pPr>
          </w:p>
        </w:tc>
        <w:tc>
          <w:tcPr>
            <w:tcW w:w="2056" w:type="dxa"/>
            <w:tcBorders>
              <w:top w:val="single" w:sz="4" w:space="0" w:color="auto"/>
              <w:left w:val="nil"/>
              <w:bottom w:val="single" w:sz="4" w:space="0" w:color="auto"/>
              <w:right w:val="single" w:sz="4" w:space="0" w:color="auto"/>
            </w:tcBorders>
            <w:vAlign w:val="bottom"/>
          </w:tcPr>
          <w:p w:rsidR="00B00ACE" w:rsidRPr="000869AA" w:rsidRDefault="00B00ACE" w:rsidP="00261D1E">
            <w:pPr>
              <w:spacing w:after="0" w:line="240" w:lineRule="auto"/>
              <w:jc w:val="center"/>
              <w:rPr>
                <w:rFonts w:ascii="Arial" w:hAnsi="Arial" w:cs="Arial"/>
                <w:b/>
                <w:color w:val="000000"/>
              </w:rPr>
            </w:pPr>
          </w:p>
        </w:tc>
      </w:tr>
      <w:tr w:rsidR="00B00ACE" w:rsidRPr="000869AA"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B00ACE" w:rsidRPr="00430601" w:rsidRDefault="00B00ACE" w:rsidP="00261D1E">
            <w:pPr>
              <w:spacing w:after="0" w:line="240" w:lineRule="auto"/>
              <w:jc w:val="center"/>
              <w:rPr>
                <w:rFonts w:ascii="Arial" w:hAnsi="Arial" w:cs="Arial"/>
                <w:bCs/>
                <w:color w:val="000000"/>
              </w:rPr>
            </w:pPr>
            <w:r>
              <w:rPr>
                <w:rFonts w:ascii="Arial" w:hAnsi="Arial" w:cs="Arial"/>
                <w:b/>
                <w:color w:val="000000"/>
              </w:rPr>
              <w:t>10-May</w:t>
            </w:r>
          </w:p>
        </w:tc>
        <w:tc>
          <w:tcPr>
            <w:tcW w:w="1575" w:type="dxa"/>
            <w:tcBorders>
              <w:top w:val="single" w:sz="4" w:space="0" w:color="auto"/>
              <w:left w:val="nil"/>
              <w:bottom w:val="single" w:sz="4" w:space="0" w:color="auto"/>
              <w:right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r w:rsidRPr="003B6C43">
              <w:rPr>
                <w:rFonts w:ascii="Arial" w:hAnsi="Arial" w:cs="Arial"/>
                <w:b/>
                <w:color w:val="000000"/>
              </w:rPr>
              <w:t>NO CLASS</w:t>
            </w:r>
          </w:p>
        </w:tc>
        <w:tc>
          <w:tcPr>
            <w:tcW w:w="3353" w:type="dxa"/>
            <w:tcBorders>
              <w:top w:val="single" w:sz="4" w:space="0" w:color="auto"/>
              <w:left w:val="nil"/>
              <w:bottom w:val="single" w:sz="4" w:space="0" w:color="auto"/>
              <w:right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r w:rsidRPr="003B6C43">
              <w:rPr>
                <w:rFonts w:ascii="Arial" w:hAnsi="Arial" w:cs="Arial"/>
                <w:b/>
                <w:color w:val="000000"/>
              </w:rPr>
              <w:t>Study Day</w:t>
            </w:r>
          </w:p>
        </w:tc>
        <w:tc>
          <w:tcPr>
            <w:tcW w:w="2605" w:type="dxa"/>
            <w:tcBorders>
              <w:top w:val="single" w:sz="4" w:space="0" w:color="auto"/>
              <w:left w:val="nil"/>
              <w:bottom w:val="single" w:sz="4" w:space="0" w:color="auto"/>
              <w:right w:val="single" w:sz="4" w:space="0" w:color="auto"/>
            </w:tcBorders>
            <w:noWrap/>
            <w:vAlign w:val="bottom"/>
          </w:tcPr>
          <w:p w:rsidR="00B00ACE" w:rsidRPr="000869AA" w:rsidRDefault="00B00ACE" w:rsidP="00261D1E">
            <w:pPr>
              <w:spacing w:after="0" w:line="240" w:lineRule="auto"/>
              <w:jc w:val="center"/>
              <w:rPr>
                <w:rFonts w:ascii="Arial" w:hAnsi="Arial" w:cs="Arial"/>
                <w:b/>
                <w:color w:val="000000"/>
              </w:rPr>
            </w:pPr>
          </w:p>
        </w:tc>
        <w:tc>
          <w:tcPr>
            <w:tcW w:w="803" w:type="dxa"/>
            <w:tcBorders>
              <w:top w:val="single" w:sz="4" w:space="0" w:color="auto"/>
              <w:left w:val="nil"/>
              <w:bottom w:val="single" w:sz="4" w:space="0" w:color="auto"/>
              <w:right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p>
        </w:tc>
        <w:tc>
          <w:tcPr>
            <w:tcW w:w="2056" w:type="dxa"/>
            <w:tcBorders>
              <w:top w:val="single" w:sz="4" w:space="0" w:color="auto"/>
              <w:left w:val="nil"/>
              <w:bottom w:val="single" w:sz="4" w:space="0" w:color="auto"/>
              <w:right w:val="single" w:sz="4" w:space="0" w:color="auto"/>
            </w:tcBorders>
            <w:noWrap/>
            <w:vAlign w:val="bottom"/>
          </w:tcPr>
          <w:p w:rsidR="00B00ACE" w:rsidRPr="003B6C43" w:rsidRDefault="00B00ACE" w:rsidP="00261D1E">
            <w:pPr>
              <w:spacing w:after="0" w:line="240" w:lineRule="auto"/>
              <w:jc w:val="center"/>
              <w:rPr>
                <w:rFonts w:ascii="Arial" w:hAnsi="Arial" w:cs="Arial"/>
                <w:b/>
                <w:color w:val="000000"/>
              </w:rPr>
            </w:pPr>
          </w:p>
        </w:tc>
      </w:tr>
      <w:tr w:rsidR="00B00ACE" w:rsidRPr="003B6C43" w:rsidTr="00D94586">
        <w:trPr>
          <w:trHeight w:val="300"/>
          <w:jc w:val="center"/>
        </w:trPr>
        <w:tc>
          <w:tcPr>
            <w:tcW w:w="1042" w:type="dxa"/>
            <w:tcBorders>
              <w:top w:val="single" w:sz="4" w:space="0" w:color="auto"/>
              <w:left w:val="single" w:sz="4" w:space="0" w:color="auto"/>
              <w:bottom w:val="single" w:sz="4" w:space="0" w:color="auto"/>
              <w:right w:val="single" w:sz="4" w:space="0" w:color="auto"/>
            </w:tcBorders>
            <w:noWrap/>
            <w:vAlign w:val="bottom"/>
          </w:tcPr>
          <w:p w:rsidR="00B00ACE" w:rsidRDefault="00B00ACE" w:rsidP="00261D1E">
            <w:pPr>
              <w:spacing w:after="0" w:line="240" w:lineRule="auto"/>
              <w:jc w:val="center"/>
              <w:rPr>
                <w:rFonts w:ascii="Arial" w:hAnsi="Arial" w:cs="Arial"/>
                <w:b/>
                <w:color w:val="000000"/>
              </w:rPr>
            </w:pPr>
          </w:p>
        </w:tc>
        <w:tc>
          <w:tcPr>
            <w:tcW w:w="1575" w:type="dxa"/>
            <w:tcBorders>
              <w:top w:val="single" w:sz="4" w:space="0" w:color="auto"/>
              <w:left w:val="nil"/>
              <w:bottom w:val="single" w:sz="4" w:space="0" w:color="auto"/>
              <w:right w:val="single" w:sz="4" w:space="0" w:color="auto"/>
            </w:tcBorders>
            <w:noWrap/>
            <w:vAlign w:val="bottom"/>
          </w:tcPr>
          <w:p w:rsidR="00B00ACE" w:rsidRPr="003B6C43" w:rsidRDefault="00B00ACE" w:rsidP="00261D1E">
            <w:pPr>
              <w:spacing w:after="0" w:line="240" w:lineRule="auto"/>
              <w:jc w:val="center"/>
              <w:rPr>
                <w:rFonts w:ascii="Arial" w:hAnsi="Arial" w:cs="Arial"/>
                <w:b/>
                <w:color w:val="000000"/>
              </w:rPr>
            </w:pPr>
          </w:p>
        </w:tc>
        <w:tc>
          <w:tcPr>
            <w:tcW w:w="3353" w:type="dxa"/>
            <w:tcBorders>
              <w:top w:val="single" w:sz="4" w:space="0" w:color="auto"/>
              <w:left w:val="nil"/>
              <w:bottom w:val="single" w:sz="4" w:space="0" w:color="auto"/>
              <w:right w:val="single" w:sz="4" w:space="0" w:color="auto"/>
            </w:tcBorders>
            <w:noWrap/>
            <w:vAlign w:val="bottom"/>
          </w:tcPr>
          <w:p w:rsidR="00B00ACE" w:rsidRPr="003B6C43" w:rsidRDefault="00B00ACE" w:rsidP="00261D1E">
            <w:pPr>
              <w:spacing w:after="0" w:line="240" w:lineRule="auto"/>
              <w:jc w:val="center"/>
              <w:rPr>
                <w:rFonts w:ascii="Arial" w:hAnsi="Arial" w:cs="Arial"/>
                <w:b/>
                <w:color w:val="000000"/>
              </w:rPr>
            </w:pPr>
          </w:p>
        </w:tc>
        <w:tc>
          <w:tcPr>
            <w:tcW w:w="2605" w:type="dxa"/>
            <w:tcBorders>
              <w:top w:val="single" w:sz="4" w:space="0" w:color="auto"/>
              <w:left w:val="nil"/>
              <w:bottom w:val="single" w:sz="4" w:space="0" w:color="auto"/>
              <w:right w:val="single" w:sz="4" w:space="0" w:color="auto"/>
            </w:tcBorders>
            <w:noWrap/>
            <w:vAlign w:val="bottom"/>
          </w:tcPr>
          <w:p w:rsidR="00B00ACE" w:rsidRPr="000869AA" w:rsidRDefault="00B00ACE" w:rsidP="00261D1E">
            <w:pPr>
              <w:spacing w:after="0" w:line="240" w:lineRule="auto"/>
              <w:jc w:val="center"/>
              <w:rPr>
                <w:rFonts w:ascii="Arial" w:hAnsi="Arial" w:cs="Arial"/>
                <w:b/>
                <w:color w:val="000000"/>
              </w:rPr>
            </w:pPr>
          </w:p>
        </w:tc>
        <w:tc>
          <w:tcPr>
            <w:tcW w:w="803" w:type="dxa"/>
            <w:tcBorders>
              <w:top w:val="single" w:sz="4" w:space="0" w:color="auto"/>
              <w:left w:val="nil"/>
              <w:bottom w:val="single" w:sz="4" w:space="0" w:color="auto"/>
              <w:right w:val="single" w:sz="4" w:space="0" w:color="auto"/>
            </w:tcBorders>
            <w:noWrap/>
            <w:vAlign w:val="bottom"/>
          </w:tcPr>
          <w:p w:rsidR="00B00ACE" w:rsidRPr="00573AB0" w:rsidRDefault="00B00ACE" w:rsidP="00261D1E">
            <w:pPr>
              <w:spacing w:after="0" w:line="240" w:lineRule="auto"/>
              <w:jc w:val="center"/>
              <w:rPr>
                <w:rFonts w:ascii="Arial" w:hAnsi="Arial" w:cs="Arial"/>
                <w:color w:val="000000"/>
              </w:rPr>
            </w:pPr>
          </w:p>
        </w:tc>
        <w:tc>
          <w:tcPr>
            <w:tcW w:w="2056" w:type="dxa"/>
            <w:tcBorders>
              <w:top w:val="single" w:sz="4" w:space="0" w:color="auto"/>
              <w:left w:val="nil"/>
              <w:bottom w:val="single" w:sz="4" w:space="0" w:color="auto"/>
              <w:right w:val="single" w:sz="4" w:space="0" w:color="auto"/>
            </w:tcBorders>
            <w:noWrap/>
            <w:vAlign w:val="bottom"/>
          </w:tcPr>
          <w:p w:rsidR="00B00ACE" w:rsidRPr="003B6C43" w:rsidRDefault="00B00ACE" w:rsidP="00261D1E">
            <w:pPr>
              <w:spacing w:after="0" w:line="240" w:lineRule="auto"/>
              <w:jc w:val="center"/>
              <w:rPr>
                <w:rFonts w:ascii="Arial" w:hAnsi="Arial" w:cs="Arial"/>
                <w:b/>
                <w:color w:val="000000"/>
              </w:rPr>
            </w:pPr>
          </w:p>
        </w:tc>
      </w:tr>
      <w:tr w:rsidR="00B00ACE" w:rsidRPr="003B6C43" w:rsidTr="00D94586">
        <w:trPr>
          <w:trHeight w:val="300"/>
          <w:jc w:val="center"/>
        </w:trPr>
        <w:tc>
          <w:tcPr>
            <w:tcW w:w="1042" w:type="dxa"/>
            <w:tcBorders>
              <w:top w:val="single" w:sz="4" w:space="0" w:color="auto"/>
              <w:left w:val="single" w:sz="4" w:space="0" w:color="auto"/>
              <w:right w:val="single" w:sz="4" w:space="0" w:color="auto"/>
            </w:tcBorders>
            <w:noWrap/>
            <w:vAlign w:val="center"/>
          </w:tcPr>
          <w:p w:rsidR="00B00ACE" w:rsidRPr="00397167" w:rsidRDefault="002A33AA" w:rsidP="00261D1E">
            <w:pPr>
              <w:spacing w:after="0" w:line="240" w:lineRule="auto"/>
              <w:jc w:val="center"/>
              <w:rPr>
                <w:rFonts w:ascii="Trebuchet MS" w:hAnsi="Trebuchet MS" w:cs="Arial"/>
                <w:b/>
                <w:bCs/>
                <w:color w:val="000000"/>
              </w:rPr>
            </w:pPr>
            <w:r>
              <w:rPr>
                <w:rFonts w:ascii="Trebuchet MS" w:hAnsi="Trebuchet MS" w:cs="Arial"/>
                <w:b/>
                <w:bCs/>
                <w:color w:val="000000"/>
              </w:rPr>
              <w:t>13</w:t>
            </w:r>
            <w:r w:rsidR="00B00ACE">
              <w:rPr>
                <w:rFonts w:ascii="Trebuchet MS" w:hAnsi="Trebuchet MS" w:cs="Arial"/>
                <w:b/>
                <w:bCs/>
                <w:color w:val="000000"/>
              </w:rPr>
              <w:t>-May</w:t>
            </w:r>
          </w:p>
        </w:tc>
        <w:tc>
          <w:tcPr>
            <w:tcW w:w="1575" w:type="dxa"/>
            <w:tcBorders>
              <w:top w:val="single" w:sz="4" w:space="0" w:color="auto"/>
              <w:left w:val="single" w:sz="4" w:space="0" w:color="auto"/>
              <w:bottom w:val="single" w:sz="4" w:space="0" w:color="auto"/>
              <w:right w:val="single" w:sz="4" w:space="0" w:color="auto"/>
            </w:tcBorders>
            <w:noWrap/>
            <w:vAlign w:val="bottom"/>
          </w:tcPr>
          <w:p w:rsidR="00B00ACE" w:rsidRPr="00397167" w:rsidRDefault="00B00ACE" w:rsidP="00261D1E">
            <w:pPr>
              <w:spacing w:after="0" w:line="240" w:lineRule="auto"/>
              <w:jc w:val="center"/>
              <w:rPr>
                <w:rFonts w:ascii="Trebuchet MS" w:hAnsi="Trebuchet MS" w:cs="Arial"/>
                <w:b/>
                <w:bCs/>
                <w:color w:val="000000"/>
              </w:rPr>
            </w:pPr>
            <w:r w:rsidRPr="00397167">
              <w:rPr>
                <w:rFonts w:ascii="Trebuchet MS" w:hAnsi="Trebuchet MS" w:cs="Arial"/>
                <w:b/>
                <w:bCs/>
                <w:color w:val="000000"/>
              </w:rPr>
              <w:t>FINAL EXAM</w:t>
            </w:r>
          </w:p>
        </w:tc>
        <w:tc>
          <w:tcPr>
            <w:tcW w:w="3353" w:type="dxa"/>
            <w:tcBorders>
              <w:top w:val="single" w:sz="4" w:space="0" w:color="auto"/>
              <w:left w:val="single" w:sz="4" w:space="0" w:color="auto"/>
              <w:bottom w:val="single" w:sz="4" w:space="0" w:color="auto"/>
              <w:right w:val="single" w:sz="4" w:space="0" w:color="auto"/>
            </w:tcBorders>
            <w:noWrap/>
            <w:vAlign w:val="bottom"/>
          </w:tcPr>
          <w:p w:rsidR="00B00ACE" w:rsidRPr="00397167" w:rsidRDefault="002A33AA" w:rsidP="00261D1E">
            <w:pPr>
              <w:spacing w:after="0" w:line="240" w:lineRule="auto"/>
              <w:jc w:val="center"/>
              <w:rPr>
                <w:rFonts w:ascii="Trebuchet MS" w:hAnsi="Trebuchet MS" w:cs="Arial"/>
                <w:b/>
                <w:bCs/>
                <w:color w:val="000000"/>
              </w:rPr>
            </w:pPr>
            <w:r>
              <w:rPr>
                <w:rFonts w:ascii="Trebuchet MS" w:hAnsi="Trebuchet MS" w:cs="Arial"/>
                <w:b/>
              </w:rPr>
              <w:t>8:45-10:45 am</w:t>
            </w:r>
          </w:p>
        </w:tc>
        <w:tc>
          <w:tcPr>
            <w:tcW w:w="2605" w:type="dxa"/>
            <w:tcBorders>
              <w:top w:val="single" w:sz="4" w:space="0" w:color="auto"/>
              <w:left w:val="single" w:sz="4" w:space="0" w:color="auto"/>
              <w:bottom w:val="single" w:sz="4" w:space="0" w:color="auto"/>
              <w:right w:val="single" w:sz="4" w:space="0" w:color="auto"/>
            </w:tcBorders>
            <w:noWrap/>
            <w:vAlign w:val="bottom"/>
          </w:tcPr>
          <w:p w:rsidR="00B00ACE" w:rsidRPr="00397167" w:rsidRDefault="00B00ACE" w:rsidP="00261D1E">
            <w:pPr>
              <w:spacing w:after="0" w:line="240" w:lineRule="auto"/>
              <w:jc w:val="center"/>
              <w:rPr>
                <w:rFonts w:ascii="Trebuchet MS" w:hAnsi="Trebuchet MS" w:cs="Arial"/>
                <w:b/>
                <w:color w:val="000000"/>
              </w:rPr>
            </w:pPr>
            <w:r>
              <w:rPr>
                <w:rFonts w:ascii="Trebuchet MS" w:hAnsi="Trebuchet MS" w:cs="Arial"/>
                <w:b/>
                <w:color w:val="000000"/>
              </w:rPr>
              <w:t>Glass 108</w:t>
            </w:r>
          </w:p>
        </w:tc>
        <w:tc>
          <w:tcPr>
            <w:tcW w:w="803" w:type="dxa"/>
            <w:tcBorders>
              <w:top w:val="single" w:sz="4" w:space="0" w:color="auto"/>
              <w:left w:val="single" w:sz="4" w:space="0" w:color="auto"/>
              <w:bottom w:val="single" w:sz="4" w:space="0" w:color="auto"/>
              <w:right w:val="single" w:sz="4" w:space="0" w:color="auto"/>
            </w:tcBorders>
            <w:noWrap/>
            <w:vAlign w:val="bottom"/>
          </w:tcPr>
          <w:p w:rsidR="00B00ACE" w:rsidRPr="00397167" w:rsidRDefault="00B00ACE" w:rsidP="00261D1E">
            <w:pPr>
              <w:spacing w:after="0" w:line="240" w:lineRule="auto"/>
              <w:jc w:val="center"/>
              <w:rPr>
                <w:rFonts w:ascii="Trebuchet MS" w:hAnsi="Trebuchet MS" w:cs="Arial"/>
                <w:b/>
                <w:color w:val="000000"/>
              </w:rPr>
            </w:pPr>
            <w:r>
              <w:rPr>
                <w:rFonts w:ascii="Trebuchet MS" w:hAnsi="Trebuchet MS" w:cs="Arial"/>
                <w:b/>
                <w:color w:val="000000"/>
              </w:rPr>
              <w:t>100</w:t>
            </w:r>
          </w:p>
        </w:tc>
        <w:tc>
          <w:tcPr>
            <w:tcW w:w="2056" w:type="dxa"/>
            <w:tcBorders>
              <w:top w:val="single" w:sz="4" w:space="0" w:color="auto"/>
              <w:left w:val="single" w:sz="4" w:space="0" w:color="auto"/>
              <w:bottom w:val="single" w:sz="4" w:space="0" w:color="auto"/>
              <w:right w:val="single" w:sz="4" w:space="0" w:color="auto"/>
            </w:tcBorders>
            <w:noWrap/>
            <w:vAlign w:val="bottom"/>
          </w:tcPr>
          <w:p w:rsidR="00B00ACE" w:rsidRPr="00397167" w:rsidRDefault="00B00ACE" w:rsidP="00261D1E">
            <w:pPr>
              <w:spacing w:after="0" w:line="240" w:lineRule="auto"/>
              <w:jc w:val="center"/>
              <w:rPr>
                <w:rFonts w:ascii="Trebuchet MS" w:hAnsi="Trebuchet MS" w:cs="Arial"/>
                <w:b/>
                <w:color w:val="000000"/>
              </w:rPr>
            </w:pPr>
          </w:p>
        </w:tc>
      </w:tr>
      <w:tr w:rsidR="00B00ACE" w:rsidRPr="00397167" w:rsidTr="00D94586">
        <w:trPr>
          <w:trHeight w:val="300"/>
          <w:jc w:val="center"/>
        </w:trPr>
        <w:tc>
          <w:tcPr>
            <w:tcW w:w="1042" w:type="dxa"/>
            <w:vMerge w:val="restart"/>
            <w:tcBorders>
              <w:left w:val="single" w:sz="4" w:space="0" w:color="auto"/>
              <w:bottom w:val="single" w:sz="4" w:space="0" w:color="auto"/>
              <w:right w:val="single" w:sz="4" w:space="0" w:color="auto"/>
            </w:tcBorders>
            <w:noWrap/>
            <w:vAlign w:val="center"/>
          </w:tcPr>
          <w:p w:rsidR="00B00ACE" w:rsidRDefault="00B00ACE" w:rsidP="00261D1E">
            <w:pPr>
              <w:spacing w:after="0" w:line="240" w:lineRule="auto"/>
              <w:jc w:val="center"/>
              <w:rPr>
                <w:rFonts w:ascii="Trebuchet MS" w:hAnsi="Trebuchet MS" w:cs="Arial"/>
                <w:b/>
                <w:bCs/>
                <w:color w:val="000000"/>
              </w:rPr>
            </w:pPr>
          </w:p>
        </w:tc>
        <w:tc>
          <w:tcPr>
            <w:tcW w:w="1575" w:type="dxa"/>
            <w:tcBorders>
              <w:top w:val="single" w:sz="4" w:space="0" w:color="auto"/>
              <w:left w:val="single" w:sz="4" w:space="0" w:color="auto"/>
              <w:bottom w:val="single" w:sz="4" w:space="0" w:color="auto"/>
              <w:right w:val="single" w:sz="4" w:space="0" w:color="auto"/>
            </w:tcBorders>
            <w:noWrap/>
            <w:vAlign w:val="bottom"/>
          </w:tcPr>
          <w:p w:rsidR="00B00ACE" w:rsidRPr="00397167" w:rsidRDefault="00B00ACE" w:rsidP="00261D1E">
            <w:pPr>
              <w:spacing w:after="0" w:line="240" w:lineRule="auto"/>
              <w:jc w:val="center"/>
              <w:rPr>
                <w:rFonts w:ascii="Trebuchet MS" w:hAnsi="Trebuchet MS" w:cs="Arial"/>
                <w:b/>
                <w:bCs/>
                <w:color w:val="000000"/>
              </w:rPr>
            </w:pPr>
            <w:r>
              <w:rPr>
                <w:rFonts w:ascii="Trebuchet MS" w:hAnsi="Trebuchet MS" w:cs="Arial"/>
                <w:b/>
                <w:bCs/>
                <w:color w:val="000000"/>
              </w:rPr>
              <w:t>Online Exam</w:t>
            </w:r>
          </w:p>
        </w:tc>
        <w:tc>
          <w:tcPr>
            <w:tcW w:w="3353" w:type="dxa"/>
            <w:tcBorders>
              <w:top w:val="single" w:sz="4" w:space="0" w:color="auto"/>
              <w:left w:val="single" w:sz="4" w:space="0" w:color="auto"/>
              <w:bottom w:val="single" w:sz="4" w:space="0" w:color="auto"/>
              <w:right w:val="single" w:sz="4" w:space="0" w:color="auto"/>
            </w:tcBorders>
            <w:noWrap/>
            <w:vAlign w:val="bottom"/>
          </w:tcPr>
          <w:p w:rsidR="00B00ACE" w:rsidRPr="00397167" w:rsidRDefault="00B00ACE" w:rsidP="00261D1E">
            <w:pPr>
              <w:spacing w:after="0" w:line="240" w:lineRule="auto"/>
              <w:jc w:val="center"/>
              <w:rPr>
                <w:rFonts w:ascii="Trebuchet MS" w:hAnsi="Trebuchet MS" w:cs="Arial"/>
                <w:b/>
              </w:rPr>
            </w:pPr>
            <w:r>
              <w:rPr>
                <w:rFonts w:ascii="Trebuchet MS" w:hAnsi="Trebuchet MS" w:cs="Arial"/>
                <w:b/>
              </w:rPr>
              <w:t>Online Exam (Material covered from 5/6-5/8)</w:t>
            </w:r>
          </w:p>
        </w:tc>
        <w:tc>
          <w:tcPr>
            <w:tcW w:w="2605" w:type="dxa"/>
            <w:tcBorders>
              <w:top w:val="single" w:sz="4" w:space="0" w:color="auto"/>
              <w:left w:val="single" w:sz="4" w:space="0" w:color="auto"/>
              <w:bottom w:val="single" w:sz="4" w:space="0" w:color="auto"/>
              <w:right w:val="single" w:sz="4" w:space="0" w:color="auto"/>
            </w:tcBorders>
            <w:noWrap/>
            <w:vAlign w:val="bottom"/>
          </w:tcPr>
          <w:p w:rsidR="00B00ACE" w:rsidRPr="00397167" w:rsidRDefault="00B00ACE" w:rsidP="00261D1E">
            <w:pPr>
              <w:spacing w:after="0" w:line="240" w:lineRule="auto"/>
              <w:jc w:val="center"/>
              <w:rPr>
                <w:rFonts w:ascii="Trebuchet MS" w:hAnsi="Trebuchet MS" w:cs="Arial"/>
                <w:b/>
                <w:color w:val="000000"/>
              </w:rPr>
            </w:pPr>
          </w:p>
        </w:tc>
        <w:tc>
          <w:tcPr>
            <w:tcW w:w="803" w:type="dxa"/>
            <w:tcBorders>
              <w:top w:val="single" w:sz="4" w:space="0" w:color="auto"/>
              <w:left w:val="single" w:sz="4" w:space="0" w:color="auto"/>
              <w:bottom w:val="single" w:sz="4" w:space="0" w:color="auto"/>
              <w:right w:val="single" w:sz="4" w:space="0" w:color="auto"/>
            </w:tcBorders>
            <w:noWrap/>
            <w:vAlign w:val="bottom"/>
          </w:tcPr>
          <w:p w:rsidR="00B00ACE" w:rsidRDefault="00B00ACE" w:rsidP="00261D1E">
            <w:pPr>
              <w:spacing w:after="0" w:line="240" w:lineRule="auto"/>
              <w:jc w:val="center"/>
              <w:rPr>
                <w:rFonts w:ascii="Trebuchet MS" w:hAnsi="Trebuchet MS" w:cs="Arial"/>
                <w:b/>
                <w:color w:val="000000"/>
              </w:rPr>
            </w:pPr>
            <w:r>
              <w:rPr>
                <w:rFonts w:ascii="Trebuchet MS" w:hAnsi="Trebuchet MS" w:cs="Arial"/>
                <w:b/>
                <w:color w:val="000000"/>
              </w:rPr>
              <w:t>20</w:t>
            </w:r>
          </w:p>
        </w:tc>
        <w:tc>
          <w:tcPr>
            <w:tcW w:w="2056" w:type="dxa"/>
            <w:tcBorders>
              <w:top w:val="single" w:sz="4" w:space="0" w:color="auto"/>
              <w:left w:val="single" w:sz="4" w:space="0" w:color="auto"/>
              <w:bottom w:val="single" w:sz="4" w:space="0" w:color="auto"/>
              <w:right w:val="single" w:sz="4" w:space="0" w:color="auto"/>
            </w:tcBorders>
            <w:noWrap/>
            <w:vAlign w:val="bottom"/>
          </w:tcPr>
          <w:p w:rsidR="00B00ACE" w:rsidRPr="00397167" w:rsidRDefault="00B00ACE" w:rsidP="002A33AA">
            <w:pPr>
              <w:spacing w:after="0" w:line="240" w:lineRule="auto"/>
              <w:jc w:val="center"/>
              <w:rPr>
                <w:rFonts w:ascii="Trebuchet MS" w:hAnsi="Trebuchet MS" w:cs="Arial"/>
                <w:b/>
                <w:color w:val="000000"/>
              </w:rPr>
            </w:pPr>
            <w:r>
              <w:rPr>
                <w:rFonts w:ascii="Trebuchet MS" w:hAnsi="Trebuchet MS" w:cs="Arial"/>
                <w:b/>
                <w:color w:val="000000"/>
              </w:rPr>
              <w:t>5/1</w:t>
            </w:r>
            <w:r w:rsidR="002A33AA">
              <w:rPr>
                <w:rFonts w:ascii="Trebuchet MS" w:hAnsi="Trebuchet MS" w:cs="Arial"/>
                <w:b/>
                <w:color w:val="000000"/>
              </w:rPr>
              <w:t>3</w:t>
            </w:r>
            <w:r>
              <w:rPr>
                <w:rFonts w:ascii="Trebuchet MS" w:hAnsi="Trebuchet MS" w:cs="Arial"/>
                <w:b/>
                <w:color w:val="000000"/>
              </w:rPr>
              <w:t xml:space="preserve"> </w:t>
            </w:r>
            <w:r w:rsidR="002A33AA">
              <w:rPr>
                <w:rFonts w:ascii="Trebuchet MS" w:hAnsi="Trebuchet MS" w:cs="Arial"/>
                <w:b/>
                <w:color w:val="000000"/>
              </w:rPr>
              <w:t>9</w:t>
            </w:r>
            <w:r>
              <w:rPr>
                <w:rFonts w:ascii="Trebuchet MS" w:hAnsi="Trebuchet MS" w:cs="Arial"/>
                <w:b/>
                <w:color w:val="000000"/>
              </w:rPr>
              <w:t>pm</w:t>
            </w:r>
          </w:p>
        </w:tc>
      </w:tr>
      <w:tr w:rsidR="002A33AA" w:rsidRPr="00397167" w:rsidTr="002A33AA">
        <w:trPr>
          <w:trHeight w:val="70"/>
          <w:jc w:val="center"/>
        </w:trPr>
        <w:tc>
          <w:tcPr>
            <w:tcW w:w="1042" w:type="dxa"/>
            <w:vMerge/>
            <w:tcBorders>
              <w:left w:val="single" w:sz="4" w:space="0" w:color="auto"/>
              <w:bottom w:val="single" w:sz="4" w:space="0" w:color="auto"/>
              <w:right w:val="single" w:sz="4" w:space="0" w:color="auto"/>
            </w:tcBorders>
            <w:noWrap/>
            <w:vAlign w:val="center"/>
          </w:tcPr>
          <w:p w:rsidR="002A33AA" w:rsidRDefault="002A33AA" w:rsidP="00261D1E">
            <w:pPr>
              <w:spacing w:after="0" w:line="240" w:lineRule="auto"/>
              <w:jc w:val="center"/>
              <w:rPr>
                <w:rFonts w:ascii="Trebuchet MS" w:hAnsi="Trebuchet MS" w:cs="Arial"/>
                <w:b/>
                <w:bCs/>
                <w:color w:val="000000"/>
              </w:rPr>
            </w:pPr>
          </w:p>
        </w:tc>
        <w:tc>
          <w:tcPr>
            <w:tcW w:w="1575" w:type="dxa"/>
            <w:tcBorders>
              <w:top w:val="single" w:sz="4" w:space="0" w:color="auto"/>
              <w:left w:val="single" w:sz="4" w:space="0" w:color="auto"/>
              <w:bottom w:val="single" w:sz="4" w:space="0" w:color="auto"/>
              <w:right w:val="single" w:sz="4" w:space="0" w:color="auto"/>
            </w:tcBorders>
            <w:noWrap/>
            <w:vAlign w:val="bottom"/>
          </w:tcPr>
          <w:p w:rsidR="002A33AA" w:rsidRPr="00397167" w:rsidRDefault="002A33AA" w:rsidP="00261D1E">
            <w:pPr>
              <w:spacing w:after="0" w:line="240" w:lineRule="auto"/>
              <w:jc w:val="center"/>
              <w:rPr>
                <w:rFonts w:ascii="Trebuchet MS" w:hAnsi="Trebuchet MS" w:cs="Arial"/>
                <w:b/>
                <w:bCs/>
                <w:color w:val="000000"/>
              </w:rPr>
            </w:pPr>
          </w:p>
        </w:tc>
        <w:tc>
          <w:tcPr>
            <w:tcW w:w="3353" w:type="dxa"/>
            <w:tcBorders>
              <w:top w:val="single" w:sz="4" w:space="0" w:color="auto"/>
              <w:left w:val="single" w:sz="4" w:space="0" w:color="auto"/>
              <w:bottom w:val="single" w:sz="4" w:space="0" w:color="auto"/>
              <w:right w:val="single" w:sz="4" w:space="0" w:color="auto"/>
            </w:tcBorders>
            <w:noWrap/>
            <w:vAlign w:val="bottom"/>
          </w:tcPr>
          <w:p w:rsidR="002A33AA" w:rsidRPr="00397167" w:rsidRDefault="002A33AA" w:rsidP="00261D1E">
            <w:pPr>
              <w:spacing w:after="0" w:line="240" w:lineRule="auto"/>
              <w:jc w:val="center"/>
              <w:rPr>
                <w:rFonts w:ascii="Trebuchet MS" w:hAnsi="Trebuchet MS" w:cs="Arial"/>
                <w:b/>
              </w:rPr>
            </w:pPr>
          </w:p>
        </w:tc>
        <w:tc>
          <w:tcPr>
            <w:tcW w:w="2605" w:type="dxa"/>
            <w:tcBorders>
              <w:top w:val="single" w:sz="4" w:space="0" w:color="auto"/>
              <w:left w:val="single" w:sz="4" w:space="0" w:color="auto"/>
              <w:bottom w:val="single" w:sz="4" w:space="0" w:color="auto"/>
              <w:right w:val="single" w:sz="4" w:space="0" w:color="auto"/>
            </w:tcBorders>
            <w:noWrap/>
            <w:vAlign w:val="bottom"/>
          </w:tcPr>
          <w:p w:rsidR="002A33AA" w:rsidRPr="00397167" w:rsidRDefault="002A33AA" w:rsidP="00261D1E">
            <w:pPr>
              <w:spacing w:after="0" w:line="240" w:lineRule="auto"/>
              <w:jc w:val="center"/>
              <w:rPr>
                <w:rFonts w:ascii="Trebuchet MS" w:hAnsi="Trebuchet MS" w:cs="Arial"/>
                <w:b/>
                <w:color w:val="000000"/>
              </w:rPr>
            </w:pPr>
          </w:p>
        </w:tc>
        <w:tc>
          <w:tcPr>
            <w:tcW w:w="803" w:type="dxa"/>
            <w:tcBorders>
              <w:top w:val="single" w:sz="4" w:space="0" w:color="auto"/>
              <w:left w:val="single" w:sz="4" w:space="0" w:color="auto"/>
              <w:bottom w:val="single" w:sz="4" w:space="0" w:color="auto"/>
              <w:right w:val="single" w:sz="4" w:space="0" w:color="auto"/>
            </w:tcBorders>
            <w:noWrap/>
            <w:vAlign w:val="bottom"/>
          </w:tcPr>
          <w:p w:rsidR="002A33AA" w:rsidRDefault="002A33AA" w:rsidP="00261D1E">
            <w:pPr>
              <w:spacing w:after="0" w:line="240" w:lineRule="auto"/>
              <w:jc w:val="center"/>
              <w:rPr>
                <w:rFonts w:ascii="Trebuchet MS" w:hAnsi="Trebuchet MS" w:cs="Arial"/>
                <w:b/>
                <w:color w:val="000000"/>
              </w:rPr>
            </w:pPr>
          </w:p>
        </w:tc>
        <w:tc>
          <w:tcPr>
            <w:tcW w:w="2056" w:type="dxa"/>
            <w:tcBorders>
              <w:top w:val="single" w:sz="4" w:space="0" w:color="auto"/>
              <w:left w:val="single" w:sz="4" w:space="0" w:color="auto"/>
              <w:bottom w:val="single" w:sz="4" w:space="0" w:color="auto"/>
              <w:right w:val="single" w:sz="4" w:space="0" w:color="auto"/>
            </w:tcBorders>
            <w:noWrap/>
            <w:vAlign w:val="bottom"/>
          </w:tcPr>
          <w:p w:rsidR="002A33AA" w:rsidRPr="00397167" w:rsidRDefault="002A33AA" w:rsidP="00261D1E">
            <w:pPr>
              <w:spacing w:after="0" w:line="240" w:lineRule="auto"/>
              <w:jc w:val="center"/>
              <w:rPr>
                <w:rFonts w:ascii="Trebuchet MS" w:hAnsi="Trebuchet MS" w:cs="Arial"/>
                <w:b/>
                <w:color w:val="000000"/>
              </w:rPr>
            </w:pPr>
          </w:p>
        </w:tc>
      </w:tr>
    </w:tbl>
    <w:p w:rsidR="00B32FBD" w:rsidRPr="00397167" w:rsidRDefault="00B32FBD" w:rsidP="00020645">
      <w:pPr>
        <w:spacing w:line="240" w:lineRule="auto"/>
        <w:rPr>
          <w:rFonts w:ascii="Trebuchet MS" w:hAnsi="Trebuchet MS"/>
          <w:b/>
        </w:rPr>
        <w:sectPr w:rsidR="00B32FBD" w:rsidRPr="00397167">
          <w:pgSz w:w="12240" w:h="15840"/>
          <w:pgMar w:top="720" w:right="720" w:bottom="720" w:left="720" w:header="720" w:footer="720" w:gutter="0"/>
          <w:cols w:space="720"/>
          <w:docGrid w:linePitch="360"/>
        </w:sectPr>
      </w:pPr>
    </w:p>
    <w:p w:rsidR="00B32FBD" w:rsidRPr="00397167" w:rsidRDefault="00B32FBD" w:rsidP="00020645">
      <w:pPr>
        <w:spacing w:line="240" w:lineRule="auto"/>
        <w:rPr>
          <w:rFonts w:ascii="Trebuchet MS" w:hAnsi="Trebuchet MS" w:cs="Arial"/>
          <w:b/>
        </w:rPr>
      </w:pPr>
      <w:r w:rsidRPr="00397167">
        <w:rPr>
          <w:rFonts w:ascii="Trebuchet MS" w:hAnsi="Trebuchet MS" w:cs="Arial"/>
          <w:b/>
        </w:rPr>
        <w:lastRenderedPageBreak/>
        <w:t>Grade Sheet</w:t>
      </w:r>
    </w:p>
    <w:tbl>
      <w:tblPr>
        <w:tblW w:w="9353" w:type="dxa"/>
        <w:tblInd w:w="93" w:type="dxa"/>
        <w:tblLayout w:type="fixed"/>
        <w:tblLook w:val="00A0"/>
      </w:tblPr>
      <w:tblGrid>
        <w:gridCol w:w="3165"/>
        <w:gridCol w:w="990"/>
        <w:gridCol w:w="720"/>
        <w:gridCol w:w="2790"/>
        <w:gridCol w:w="990"/>
        <w:gridCol w:w="698"/>
      </w:tblGrid>
      <w:tr w:rsidR="00934E3C" w:rsidRPr="00397167" w:rsidTr="00D9386D">
        <w:trPr>
          <w:trHeight w:val="300"/>
        </w:trPr>
        <w:tc>
          <w:tcPr>
            <w:tcW w:w="3165" w:type="dxa"/>
            <w:tcBorders>
              <w:top w:val="single" w:sz="4" w:space="0" w:color="auto"/>
              <w:left w:val="single" w:sz="4" w:space="0" w:color="auto"/>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b/>
                <w:color w:val="000000"/>
              </w:rPr>
            </w:pPr>
            <w:r w:rsidRPr="00397167">
              <w:rPr>
                <w:rFonts w:ascii="Trebuchet MS" w:hAnsi="Trebuchet MS" w:cs="Arial"/>
                <w:b/>
                <w:color w:val="000000"/>
              </w:rPr>
              <w:t>Lecture</w:t>
            </w:r>
          </w:p>
        </w:tc>
        <w:tc>
          <w:tcPr>
            <w:tcW w:w="990" w:type="dxa"/>
            <w:tcBorders>
              <w:top w:val="single" w:sz="4" w:space="0" w:color="auto"/>
              <w:left w:val="nil"/>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b/>
                <w:color w:val="000000"/>
              </w:rPr>
            </w:pPr>
            <w:r w:rsidRPr="00397167">
              <w:rPr>
                <w:rFonts w:ascii="Trebuchet MS" w:hAnsi="Trebuchet MS" w:cs="Arial"/>
                <w:b/>
                <w:color w:val="000000"/>
              </w:rPr>
              <w:t>Earned</w:t>
            </w:r>
          </w:p>
        </w:tc>
        <w:tc>
          <w:tcPr>
            <w:tcW w:w="720" w:type="dxa"/>
            <w:tcBorders>
              <w:top w:val="single" w:sz="4" w:space="0" w:color="auto"/>
              <w:left w:val="nil"/>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b/>
                <w:color w:val="000000"/>
              </w:rPr>
            </w:pPr>
            <w:r w:rsidRPr="00397167">
              <w:rPr>
                <w:rFonts w:ascii="Trebuchet MS" w:hAnsi="Trebuchet MS" w:cs="Arial"/>
                <w:b/>
                <w:color w:val="000000"/>
              </w:rPr>
              <w:t>Out of</w:t>
            </w:r>
          </w:p>
        </w:tc>
        <w:tc>
          <w:tcPr>
            <w:tcW w:w="2790" w:type="dxa"/>
            <w:tcBorders>
              <w:top w:val="single" w:sz="4" w:space="0" w:color="auto"/>
              <w:left w:val="nil"/>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b/>
                <w:color w:val="000000"/>
              </w:rPr>
            </w:pPr>
            <w:r w:rsidRPr="00397167">
              <w:rPr>
                <w:rFonts w:ascii="Trebuchet MS" w:hAnsi="Trebuchet MS" w:cs="Arial"/>
                <w:b/>
                <w:color w:val="000000"/>
              </w:rPr>
              <w:t>Lab</w:t>
            </w:r>
          </w:p>
        </w:tc>
        <w:tc>
          <w:tcPr>
            <w:tcW w:w="990" w:type="dxa"/>
            <w:tcBorders>
              <w:top w:val="single" w:sz="4" w:space="0" w:color="auto"/>
              <w:left w:val="nil"/>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b/>
                <w:color w:val="000000"/>
              </w:rPr>
            </w:pPr>
            <w:r w:rsidRPr="00397167">
              <w:rPr>
                <w:rFonts w:ascii="Trebuchet MS" w:hAnsi="Trebuchet MS" w:cs="Arial"/>
                <w:b/>
                <w:color w:val="000000"/>
              </w:rPr>
              <w:t>Earned</w:t>
            </w:r>
          </w:p>
        </w:tc>
        <w:tc>
          <w:tcPr>
            <w:tcW w:w="698" w:type="dxa"/>
            <w:tcBorders>
              <w:top w:val="single" w:sz="4" w:space="0" w:color="auto"/>
              <w:left w:val="nil"/>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b/>
                <w:color w:val="000000"/>
              </w:rPr>
            </w:pPr>
            <w:r w:rsidRPr="00397167">
              <w:rPr>
                <w:rFonts w:ascii="Trebuchet MS" w:hAnsi="Trebuchet MS" w:cs="Arial"/>
                <w:b/>
                <w:color w:val="000000"/>
              </w:rPr>
              <w:t>Out of</w:t>
            </w:r>
          </w:p>
        </w:tc>
      </w:tr>
      <w:tr w:rsidR="00934E3C" w:rsidRPr="00397167" w:rsidTr="00D9386D">
        <w:trPr>
          <w:trHeight w:val="300"/>
        </w:trPr>
        <w:tc>
          <w:tcPr>
            <w:tcW w:w="3165" w:type="dxa"/>
            <w:tcBorders>
              <w:top w:val="nil"/>
              <w:left w:val="single" w:sz="4" w:space="0" w:color="auto"/>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Exam 1:  Ch. 1, 2, 3, and 21</w:t>
            </w:r>
          </w:p>
        </w:tc>
        <w:tc>
          <w:tcPr>
            <w:tcW w:w="9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color w:val="000000"/>
              </w:rPr>
            </w:pPr>
            <w:r w:rsidRPr="00397167">
              <w:rPr>
                <w:rFonts w:ascii="Trebuchet MS" w:hAnsi="Trebuchet MS" w:cs="Arial"/>
                <w:color w:val="000000"/>
              </w:rPr>
              <w:t>75</w:t>
            </w:r>
          </w:p>
        </w:tc>
        <w:tc>
          <w:tcPr>
            <w:tcW w:w="27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Exam 1:  Labs 1-3</w:t>
            </w:r>
          </w:p>
        </w:tc>
        <w:tc>
          <w:tcPr>
            <w:tcW w:w="9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698"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color w:val="000000"/>
              </w:rPr>
            </w:pPr>
            <w:r w:rsidRPr="00397167">
              <w:rPr>
                <w:rFonts w:ascii="Trebuchet MS" w:hAnsi="Trebuchet MS" w:cs="Arial"/>
                <w:color w:val="000000"/>
              </w:rPr>
              <w:t>50</w:t>
            </w:r>
          </w:p>
        </w:tc>
      </w:tr>
      <w:tr w:rsidR="00934E3C" w:rsidRPr="00397167" w:rsidTr="00D9386D">
        <w:trPr>
          <w:trHeight w:val="300"/>
        </w:trPr>
        <w:tc>
          <w:tcPr>
            <w:tcW w:w="3165" w:type="dxa"/>
            <w:tcBorders>
              <w:top w:val="nil"/>
              <w:left w:val="single" w:sz="4" w:space="0" w:color="auto"/>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Exam 2:  Ch. 18, 19, and 20</w:t>
            </w:r>
          </w:p>
        </w:tc>
        <w:tc>
          <w:tcPr>
            <w:tcW w:w="9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color w:val="000000"/>
              </w:rPr>
            </w:pPr>
            <w:r w:rsidRPr="00397167">
              <w:rPr>
                <w:rFonts w:ascii="Trebuchet MS" w:hAnsi="Trebuchet MS" w:cs="Arial"/>
                <w:color w:val="000000"/>
              </w:rPr>
              <w:t>75</w:t>
            </w:r>
          </w:p>
        </w:tc>
        <w:tc>
          <w:tcPr>
            <w:tcW w:w="27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Exam 2:  Labs 4-8</w:t>
            </w:r>
          </w:p>
        </w:tc>
        <w:tc>
          <w:tcPr>
            <w:tcW w:w="9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698"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color w:val="000000"/>
              </w:rPr>
            </w:pPr>
            <w:r w:rsidRPr="00397167">
              <w:rPr>
                <w:rFonts w:ascii="Trebuchet MS" w:hAnsi="Trebuchet MS" w:cs="Arial"/>
                <w:color w:val="000000"/>
              </w:rPr>
              <w:t>50</w:t>
            </w:r>
          </w:p>
        </w:tc>
      </w:tr>
      <w:tr w:rsidR="00934E3C" w:rsidRPr="00397167" w:rsidTr="00D9386D">
        <w:trPr>
          <w:trHeight w:val="300"/>
        </w:trPr>
        <w:tc>
          <w:tcPr>
            <w:tcW w:w="3165" w:type="dxa"/>
            <w:tcBorders>
              <w:top w:val="nil"/>
              <w:left w:val="single" w:sz="4" w:space="0" w:color="auto"/>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Exam 3:  Ch. 4, 7, and 8</w:t>
            </w:r>
          </w:p>
        </w:tc>
        <w:tc>
          <w:tcPr>
            <w:tcW w:w="9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color w:val="000000"/>
              </w:rPr>
            </w:pPr>
            <w:r w:rsidRPr="00397167">
              <w:rPr>
                <w:rFonts w:ascii="Trebuchet MS" w:hAnsi="Trebuchet MS" w:cs="Arial"/>
                <w:color w:val="000000"/>
              </w:rPr>
              <w:t>75</w:t>
            </w:r>
          </w:p>
        </w:tc>
        <w:tc>
          <w:tcPr>
            <w:tcW w:w="27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Exam 3:  Labs 9-12</w:t>
            </w:r>
          </w:p>
        </w:tc>
        <w:tc>
          <w:tcPr>
            <w:tcW w:w="9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698"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color w:val="000000"/>
              </w:rPr>
            </w:pPr>
            <w:r w:rsidRPr="00397167">
              <w:rPr>
                <w:rFonts w:ascii="Trebuchet MS" w:hAnsi="Trebuchet MS" w:cs="Arial"/>
                <w:color w:val="000000"/>
              </w:rPr>
              <w:t>50</w:t>
            </w:r>
          </w:p>
        </w:tc>
      </w:tr>
      <w:tr w:rsidR="00934E3C" w:rsidRPr="00397167" w:rsidTr="00D9386D">
        <w:trPr>
          <w:trHeight w:val="300"/>
        </w:trPr>
        <w:tc>
          <w:tcPr>
            <w:tcW w:w="3165" w:type="dxa"/>
            <w:tcBorders>
              <w:top w:val="nil"/>
              <w:left w:val="single" w:sz="4" w:space="0" w:color="auto"/>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Exam 4:  Ch. 9, 10, and 11</w:t>
            </w:r>
          </w:p>
        </w:tc>
        <w:tc>
          <w:tcPr>
            <w:tcW w:w="9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color w:val="000000"/>
              </w:rPr>
            </w:pPr>
            <w:r w:rsidRPr="00397167">
              <w:rPr>
                <w:rFonts w:ascii="Trebuchet MS" w:hAnsi="Trebuchet MS" w:cs="Arial"/>
                <w:color w:val="000000"/>
              </w:rPr>
              <w:t>75</w:t>
            </w:r>
          </w:p>
        </w:tc>
        <w:tc>
          <w:tcPr>
            <w:tcW w:w="27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Lab Report 1:  Metrics</w:t>
            </w:r>
          </w:p>
        </w:tc>
        <w:tc>
          <w:tcPr>
            <w:tcW w:w="9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698"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color w:val="000000"/>
              </w:rPr>
            </w:pPr>
            <w:r w:rsidRPr="00397167">
              <w:rPr>
                <w:rFonts w:ascii="Trebuchet MS" w:hAnsi="Trebuchet MS" w:cs="Arial"/>
                <w:color w:val="000000"/>
              </w:rPr>
              <w:t>25</w:t>
            </w:r>
          </w:p>
        </w:tc>
      </w:tr>
      <w:tr w:rsidR="00934E3C" w:rsidRPr="00397167" w:rsidTr="00D9386D">
        <w:trPr>
          <w:trHeight w:val="300"/>
        </w:trPr>
        <w:tc>
          <w:tcPr>
            <w:tcW w:w="3165" w:type="dxa"/>
            <w:tcBorders>
              <w:top w:val="nil"/>
              <w:left w:val="single" w:sz="4" w:space="0" w:color="auto"/>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Final Exam</w:t>
            </w:r>
          </w:p>
        </w:tc>
        <w:tc>
          <w:tcPr>
            <w:tcW w:w="9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color w:val="000000"/>
              </w:rPr>
            </w:pPr>
            <w:r w:rsidRPr="00397167">
              <w:rPr>
                <w:rFonts w:ascii="Trebuchet MS" w:hAnsi="Trebuchet MS" w:cs="Arial"/>
                <w:color w:val="000000"/>
              </w:rPr>
              <w:t>120</w:t>
            </w:r>
          </w:p>
        </w:tc>
        <w:tc>
          <w:tcPr>
            <w:tcW w:w="27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Lab Report 2:  Microbiology</w:t>
            </w:r>
          </w:p>
        </w:tc>
        <w:tc>
          <w:tcPr>
            <w:tcW w:w="9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698"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color w:val="000000"/>
              </w:rPr>
            </w:pPr>
            <w:r w:rsidRPr="00397167">
              <w:rPr>
                <w:rFonts w:ascii="Trebuchet MS" w:hAnsi="Trebuchet MS" w:cs="Arial"/>
                <w:color w:val="000000"/>
              </w:rPr>
              <w:t>25</w:t>
            </w:r>
          </w:p>
        </w:tc>
      </w:tr>
      <w:tr w:rsidR="00934E3C" w:rsidRPr="00397167" w:rsidTr="00D9386D">
        <w:trPr>
          <w:trHeight w:val="300"/>
        </w:trPr>
        <w:tc>
          <w:tcPr>
            <w:tcW w:w="3165" w:type="dxa"/>
            <w:tcBorders>
              <w:top w:val="nil"/>
              <w:left w:val="single" w:sz="4" w:space="0" w:color="auto"/>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Attendance</w:t>
            </w:r>
          </w:p>
        </w:tc>
        <w:tc>
          <w:tcPr>
            <w:tcW w:w="9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color w:val="000000"/>
              </w:rPr>
            </w:pPr>
            <w:r w:rsidRPr="00397167">
              <w:rPr>
                <w:rFonts w:ascii="Trebuchet MS" w:hAnsi="Trebuchet MS" w:cs="Arial"/>
                <w:color w:val="000000"/>
              </w:rPr>
              <w:t>40</w:t>
            </w:r>
          </w:p>
        </w:tc>
        <w:tc>
          <w:tcPr>
            <w:tcW w:w="27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Pre-Lab 1: Measurements</w:t>
            </w:r>
          </w:p>
        </w:tc>
        <w:tc>
          <w:tcPr>
            <w:tcW w:w="9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698"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color w:val="000000"/>
              </w:rPr>
            </w:pPr>
            <w:r w:rsidRPr="00397167">
              <w:rPr>
                <w:rFonts w:ascii="Trebuchet MS" w:hAnsi="Trebuchet MS" w:cs="Arial"/>
                <w:color w:val="000000"/>
              </w:rPr>
              <w:t>5</w:t>
            </w:r>
          </w:p>
        </w:tc>
      </w:tr>
      <w:tr w:rsidR="00934E3C" w:rsidRPr="00397167" w:rsidTr="00D9386D">
        <w:trPr>
          <w:trHeight w:val="300"/>
        </w:trPr>
        <w:tc>
          <w:tcPr>
            <w:tcW w:w="3165" w:type="dxa"/>
            <w:tcBorders>
              <w:top w:val="nil"/>
              <w:left w:val="single" w:sz="4" w:space="0" w:color="auto"/>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Participation</w:t>
            </w:r>
          </w:p>
        </w:tc>
        <w:tc>
          <w:tcPr>
            <w:tcW w:w="9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color w:val="000000"/>
              </w:rPr>
            </w:pPr>
            <w:r w:rsidRPr="00397167">
              <w:rPr>
                <w:rFonts w:ascii="Trebuchet MS" w:hAnsi="Trebuchet MS" w:cs="Arial"/>
                <w:color w:val="000000"/>
              </w:rPr>
              <w:t>40</w:t>
            </w:r>
          </w:p>
        </w:tc>
        <w:tc>
          <w:tcPr>
            <w:tcW w:w="27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Pre-Lab 2:  Cell Membranes</w:t>
            </w:r>
          </w:p>
        </w:tc>
        <w:tc>
          <w:tcPr>
            <w:tcW w:w="9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698"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color w:val="000000"/>
              </w:rPr>
            </w:pPr>
            <w:r w:rsidRPr="00397167">
              <w:rPr>
                <w:rFonts w:ascii="Trebuchet MS" w:hAnsi="Trebuchet MS" w:cs="Arial"/>
                <w:color w:val="000000"/>
              </w:rPr>
              <w:t>5</w:t>
            </w:r>
          </w:p>
        </w:tc>
      </w:tr>
      <w:tr w:rsidR="00934E3C" w:rsidRPr="00397167" w:rsidTr="00D9386D">
        <w:trPr>
          <w:trHeight w:val="300"/>
        </w:trPr>
        <w:tc>
          <w:tcPr>
            <w:tcW w:w="3165" w:type="dxa"/>
            <w:tcBorders>
              <w:top w:val="nil"/>
              <w:left w:val="single" w:sz="4" w:space="0" w:color="auto"/>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Pre-Test Assessment</w:t>
            </w:r>
          </w:p>
        </w:tc>
        <w:tc>
          <w:tcPr>
            <w:tcW w:w="9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color w:val="000000"/>
              </w:rPr>
            </w:pPr>
            <w:r w:rsidRPr="00397167">
              <w:rPr>
                <w:rFonts w:ascii="Trebuchet MS" w:hAnsi="Trebuchet MS" w:cs="Arial"/>
                <w:color w:val="000000"/>
              </w:rPr>
              <w:t>5</w:t>
            </w:r>
          </w:p>
        </w:tc>
        <w:tc>
          <w:tcPr>
            <w:tcW w:w="27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Pre-Lab 3:  DNA Biology</w:t>
            </w:r>
          </w:p>
        </w:tc>
        <w:tc>
          <w:tcPr>
            <w:tcW w:w="9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698"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color w:val="000000"/>
              </w:rPr>
            </w:pPr>
            <w:r w:rsidRPr="00397167">
              <w:rPr>
                <w:rFonts w:ascii="Trebuchet MS" w:hAnsi="Trebuchet MS" w:cs="Arial"/>
                <w:color w:val="000000"/>
              </w:rPr>
              <w:t>5</w:t>
            </w:r>
          </w:p>
        </w:tc>
      </w:tr>
      <w:tr w:rsidR="00934E3C" w:rsidRPr="00397167" w:rsidTr="00D9386D">
        <w:trPr>
          <w:trHeight w:val="300"/>
        </w:trPr>
        <w:tc>
          <w:tcPr>
            <w:tcW w:w="3165" w:type="dxa"/>
            <w:tcBorders>
              <w:top w:val="nil"/>
              <w:left w:val="single" w:sz="4" w:space="0" w:color="auto"/>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Post-Test Assessment</w:t>
            </w:r>
          </w:p>
        </w:tc>
        <w:tc>
          <w:tcPr>
            <w:tcW w:w="9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color w:val="000000"/>
              </w:rPr>
            </w:pPr>
            <w:r w:rsidRPr="00397167">
              <w:rPr>
                <w:rFonts w:ascii="Trebuchet MS" w:hAnsi="Trebuchet MS" w:cs="Arial"/>
                <w:color w:val="000000"/>
              </w:rPr>
              <w:t>5</w:t>
            </w:r>
          </w:p>
        </w:tc>
        <w:tc>
          <w:tcPr>
            <w:tcW w:w="27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Pre-Lab 4:  Mitosis/Meiosis</w:t>
            </w:r>
            <w:r>
              <w:rPr>
                <w:rFonts w:ascii="Trebuchet MS" w:hAnsi="Trebuchet MS" w:cs="Arial"/>
                <w:color w:val="000000"/>
              </w:rPr>
              <w:t>/Heredity</w:t>
            </w:r>
          </w:p>
        </w:tc>
        <w:tc>
          <w:tcPr>
            <w:tcW w:w="9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698"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color w:val="000000"/>
              </w:rPr>
            </w:pPr>
            <w:r w:rsidRPr="00397167">
              <w:rPr>
                <w:rFonts w:ascii="Trebuchet MS" w:hAnsi="Trebuchet MS" w:cs="Arial"/>
                <w:color w:val="000000"/>
              </w:rPr>
              <w:t>5</w:t>
            </w:r>
          </w:p>
        </w:tc>
      </w:tr>
      <w:tr w:rsidR="00934E3C" w:rsidRPr="00397167" w:rsidTr="00D9386D">
        <w:trPr>
          <w:trHeight w:val="300"/>
        </w:trPr>
        <w:tc>
          <w:tcPr>
            <w:tcW w:w="3165" w:type="dxa"/>
            <w:tcBorders>
              <w:top w:val="nil"/>
              <w:left w:val="single" w:sz="4" w:space="0" w:color="auto"/>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p>
        </w:tc>
        <w:tc>
          <w:tcPr>
            <w:tcW w:w="9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p>
        </w:tc>
        <w:tc>
          <w:tcPr>
            <w:tcW w:w="72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color w:val="000000"/>
              </w:rPr>
            </w:pPr>
          </w:p>
        </w:tc>
        <w:tc>
          <w:tcPr>
            <w:tcW w:w="27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 xml:space="preserve">Pre-Lab </w:t>
            </w:r>
            <w:r>
              <w:rPr>
                <w:rFonts w:ascii="Trebuchet MS" w:hAnsi="Trebuchet MS" w:cs="Arial"/>
                <w:color w:val="000000"/>
              </w:rPr>
              <w:t>6</w:t>
            </w:r>
            <w:r w:rsidRPr="00397167">
              <w:rPr>
                <w:rFonts w:ascii="Trebuchet MS" w:hAnsi="Trebuchet MS" w:cs="Arial"/>
                <w:color w:val="000000"/>
              </w:rPr>
              <w:t>:  Tissues</w:t>
            </w:r>
          </w:p>
        </w:tc>
        <w:tc>
          <w:tcPr>
            <w:tcW w:w="9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698"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color w:val="000000"/>
              </w:rPr>
            </w:pPr>
            <w:r w:rsidRPr="00397167">
              <w:rPr>
                <w:rFonts w:ascii="Trebuchet MS" w:hAnsi="Trebuchet MS" w:cs="Arial"/>
                <w:color w:val="000000"/>
              </w:rPr>
              <w:t>5</w:t>
            </w:r>
          </w:p>
        </w:tc>
      </w:tr>
      <w:tr w:rsidR="00934E3C" w:rsidRPr="00397167" w:rsidTr="00D9386D">
        <w:trPr>
          <w:trHeight w:val="300"/>
        </w:trPr>
        <w:tc>
          <w:tcPr>
            <w:tcW w:w="3165" w:type="dxa"/>
            <w:tcBorders>
              <w:top w:val="nil"/>
              <w:left w:val="single" w:sz="4" w:space="0" w:color="auto"/>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Online Quiz 1:  Chapter 2</w:t>
            </w:r>
          </w:p>
        </w:tc>
        <w:tc>
          <w:tcPr>
            <w:tcW w:w="9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color w:val="000000"/>
              </w:rPr>
            </w:pPr>
            <w:r w:rsidRPr="00397167">
              <w:rPr>
                <w:rFonts w:ascii="Trebuchet MS" w:hAnsi="Trebuchet MS" w:cs="Arial"/>
                <w:color w:val="000000"/>
              </w:rPr>
              <w:t>10</w:t>
            </w:r>
          </w:p>
        </w:tc>
        <w:tc>
          <w:tcPr>
            <w:tcW w:w="27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 xml:space="preserve">Pre-Lab </w:t>
            </w:r>
            <w:r>
              <w:rPr>
                <w:rFonts w:ascii="Trebuchet MS" w:hAnsi="Trebuchet MS" w:cs="Arial"/>
                <w:color w:val="000000"/>
              </w:rPr>
              <w:t>7</w:t>
            </w:r>
            <w:r w:rsidRPr="00397167">
              <w:rPr>
                <w:rFonts w:ascii="Trebuchet MS" w:hAnsi="Trebuchet MS" w:cs="Arial"/>
                <w:color w:val="000000"/>
              </w:rPr>
              <w:t>:  CV System</w:t>
            </w:r>
          </w:p>
        </w:tc>
        <w:tc>
          <w:tcPr>
            <w:tcW w:w="9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698"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color w:val="000000"/>
              </w:rPr>
            </w:pPr>
            <w:r w:rsidRPr="00397167">
              <w:rPr>
                <w:rFonts w:ascii="Trebuchet MS" w:hAnsi="Trebuchet MS" w:cs="Arial"/>
                <w:color w:val="000000"/>
              </w:rPr>
              <w:t>5</w:t>
            </w:r>
          </w:p>
        </w:tc>
      </w:tr>
      <w:tr w:rsidR="00934E3C" w:rsidRPr="00397167" w:rsidTr="00D9386D">
        <w:trPr>
          <w:trHeight w:val="300"/>
        </w:trPr>
        <w:tc>
          <w:tcPr>
            <w:tcW w:w="3165" w:type="dxa"/>
            <w:tcBorders>
              <w:top w:val="nil"/>
              <w:left w:val="single" w:sz="4" w:space="0" w:color="auto"/>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Online Quiz 2:  Chapter 3</w:t>
            </w:r>
          </w:p>
        </w:tc>
        <w:tc>
          <w:tcPr>
            <w:tcW w:w="9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color w:val="000000"/>
              </w:rPr>
            </w:pPr>
            <w:r w:rsidRPr="00397167">
              <w:rPr>
                <w:rFonts w:ascii="Trebuchet MS" w:hAnsi="Trebuchet MS" w:cs="Arial"/>
                <w:color w:val="000000"/>
              </w:rPr>
              <w:t>10</w:t>
            </w:r>
          </w:p>
        </w:tc>
        <w:tc>
          <w:tcPr>
            <w:tcW w:w="27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 xml:space="preserve">Pre-Lab </w:t>
            </w:r>
            <w:r>
              <w:rPr>
                <w:rFonts w:ascii="Trebuchet MS" w:hAnsi="Trebuchet MS" w:cs="Arial"/>
                <w:color w:val="000000"/>
              </w:rPr>
              <w:t>8</w:t>
            </w:r>
            <w:r w:rsidRPr="00397167">
              <w:rPr>
                <w:rFonts w:ascii="Trebuchet MS" w:hAnsi="Trebuchet MS" w:cs="Arial"/>
                <w:color w:val="000000"/>
              </w:rPr>
              <w:t>:  Microbiology</w:t>
            </w:r>
          </w:p>
        </w:tc>
        <w:tc>
          <w:tcPr>
            <w:tcW w:w="9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698"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color w:val="000000"/>
              </w:rPr>
            </w:pPr>
            <w:r w:rsidRPr="00397167">
              <w:rPr>
                <w:rFonts w:ascii="Trebuchet MS" w:hAnsi="Trebuchet MS" w:cs="Arial"/>
                <w:color w:val="000000"/>
              </w:rPr>
              <w:t>5</w:t>
            </w:r>
          </w:p>
        </w:tc>
      </w:tr>
      <w:tr w:rsidR="00934E3C" w:rsidRPr="00397167" w:rsidTr="00D9386D">
        <w:trPr>
          <w:trHeight w:val="300"/>
        </w:trPr>
        <w:tc>
          <w:tcPr>
            <w:tcW w:w="3165" w:type="dxa"/>
            <w:tcBorders>
              <w:top w:val="nil"/>
              <w:left w:val="single" w:sz="4" w:space="0" w:color="auto"/>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Online Quiz 3:  Chapter 18</w:t>
            </w:r>
          </w:p>
        </w:tc>
        <w:tc>
          <w:tcPr>
            <w:tcW w:w="9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color w:val="000000"/>
              </w:rPr>
            </w:pPr>
            <w:r w:rsidRPr="00397167">
              <w:rPr>
                <w:rFonts w:ascii="Trebuchet MS" w:hAnsi="Trebuchet MS" w:cs="Arial"/>
                <w:color w:val="000000"/>
              </w:rPr>
              <w:t>10</w:t>
            </w:r>
          </w:p>
        </w:tc>
        <w:tc>
          <w:tcPr>
            <w:tcW w:w="27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 xml:space="preserve">Pre-Lab </w:t>
            </w:r>
            <w:r>
              <w:rPr>
                <w:rFonts w:ascii="Trebuchet MS" w:hAnsi="Trebuchet MS" w:cs="Arial"/>
                <w:color w:val="000000"/>
              </w:rPr>
              <w:t>9</w:t>
            </w:r>
            <w:r w:rsidRPr="00397167">
              <w:rPr>
                <w:rFonts w:ascii="Trebuchet MS" w:hAnsi="Trebuchet MS" w:cs="Arial"/>
                <w:color w:val="000000"/>
              </w:rPr>
              <w:t>:  Respiration</w:t>
            </w:r>
          </w:p>
        </w:tc>
        <w:tc>
          <w:tcPr>
            <w:tcW w:w="9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698"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color w:val="000000"/>
              </w:rPr>
            </w:pPr>
            <w:r w:rsidRPr="00397167">
              <w:rPr>
                <w:rFonts w:ascii="Trebuchet MS" w:hAnsi="Trebuchet MS" w:cs="Arial"/>
                <w:color w:val="000000"/>
              </w:rPr>
              <w:t>5</w:t>
            </w:r>
          </w:p>
        </w:tc>
      </w:tr>
      <w:tr w:rsidR="00934E3C" w:rsidRPr="00397167" w:rsidTr="00D9386D">
        <w:trPr>
          <w:trHeight w:val="300"/>
        </w:trPr>
        <w:tc>
          <w:tcPr>
            <w:tcW w:w="3165" w:type="dxa"/>
            <w:tcBorders>
              <w:top w:val="nil"/>
              <w:left w:val="single" w:sz="4" w:space="0" w:color="auto"/>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Online Quiz 4:  Chapter 19/20</w:t>
            </w:r>
          </w:p>
        </w:tc>
        <w:tc>
          <w:tcPr>
            <w:tcW w:w="9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color w:val="000000"/>
              </w:rPr>
            </w:pPr>
            <w:r w:rsidRPr="00397167">
              <w:rPr>
                <w:rFonts w:ascii="Trebuchet MS" w:hAnsi="Trebuchet MS" w:cs="Arial"/>
                <w:color w:val="000000"/>
              </w:rPr>
              <w:t>10</w:t>
            </w:r>
          </w:p>
        </w:tc>
        <w:tc>
          <w:tcPr>
            <w:tcW w:w="27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 xml:space="preserve">Pre-Lab </w:t>
            </w:r>
            <w:r>
              <w:rPr>
                <w:rFonts w:ascii="Trebuchet MS" w:hAnsi="Trebuchet MS" w:cs="Arial"/>
                <w:color w:val="000000"/>
              </w:rPr>
              <w:t>10</w:t>
            </w:r>
            <w:r w:rsidRPr="00397167">
              <w:rPr>
                <w:rFonts w:ascii="Trebuchet MS" w:hAnsi="Trebuchet MS" w:cs="Arial"/>
                <w:color w:val="000000"/>
              </w:rPr>
              <w:t>:  Digestion</w:t>
            </w:r>
          </w:p>
        </w:tc>
        <w:tc>
          <w:tcPr>
            <w:tcW w:w="9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698"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color w:val="000000"/>
              </w:rPr>
            </w:pPr>
            <w:r w:rsidRPr="00397167">
              <w:rPr>
                <w:rFonts w:ascii="Trebuchet MS" w:hAnsi="Trebuchet MS" w:cs="Arial"/>
                <w:color w:val="000000"/>
              </w:rPr>
              <w:t>5</w:t>
            </w:r>
          </w:p>
        </w:tc>
      </w:tr>
      <w:tr w:rsidR="00934E3C" w:rsidRPr="00397167" w:rsidTr="00D9386D">
        <w:trPr>
          <w:trHeight w:val="300"/>
        </w:trPr>
        <w:tc>
          <w:tcPr>
            <w:tcW w:w="3165" w:type="dxa"/>
            <w:tcBorders>
              <w:top w:val="nil"/>
              <w:left w:val="single" w:sz="4" w:space="0" w:color="auto"/>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Online Quiz 5:  Chapter 4</w:t>
            </w:r>
          </w:p>
        </w:tc>
        <w:tc>
          <w:tcPr>
            <w:tcW w:w="9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color w:val="000000"/>
              </w:rPr>
            </w:pPr>
            <w:r w:rsidRPr="00397167">
              <w:rPr>
                <w:rFonts w:ascii="Trebuchet MS" w:hAnsi="Trebuchet MS" w:cs="Arial"/>
                <w:color w:val="000000"/>
              </w:rPr>
              <w:t>10</w:t>
            </w:r>
          </w:p>
        </w:tc>
        <w:tc>
          <w:tcPr>
            <w:tcW w:w="27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Pre-Lab 1</w:t>
            </w:r>
            <w:r>
              <w:rPr>
                <w:rFonts w:ascii="Trebuchet MS" w:hAnsi="Trebuchet MS" w:cs="Arial"/>
                <w:color w:val="000000"/>
              </w:rPr>
              <w:t>1</w:t>
            </w:r>
            <w:r w:rsidRPr="00397167">
              <w:rPr>
                <w:rFonts w:ascii="Trebuchet MS" w:hAnsi="Trebuchet MS" w:cs="Arial"/>
                <w:color w:val="000000"/>
              </w:rPr>
              <w:t>:  Mouse Dissection</w:t>
            </w:r>
          </w:p>
        </w:tc>
        <w:tc>
          <w:tcPr>
            <w:tcW w:w="9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698"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color w:val="000000"/>
              </w:rPr>
            </w:pPr>
            <w:r w:rsidRPr="00397167">
              <w:rPr>
                <w:rFonts w:ascii="Trebuchet MS" w:hAnsi="Trebuchet MS" w:cs="Arial"/>
                <w:color w:val="000000"/>
              </w:rPr>
              <w:t>5</w:t>
            </w:r>
          </w:p>
        </w:tc>
      </w:tr>
      <w:tr w:rsidR="00934E3C" w:rsidRPr="00397167" w:rsidTr="00D9386D">
        <w:trPr>
          <w:trHeight w:val="300"/>
        </w:trPr>
        <w:tc>
          <w:tcPr>
            <w:tcW w:w="3165" w:type="dxa"/>
            <w:tcBorders>
              <w:top w:val="nil"/>
              <w:left w:val="single" w:sz="4" w:space="0" w:color="auto"/>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Online Quiz 6:  Chapter 7</w:t>
            </w:r>
          </w:p>
        </w:tc>
        <w:tc>
          <w:tcPr>
            <w:tcW w:w="9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color w:val="000000"/>
              </w:rPr>
            </w:pPr>
            <w:r w:rsidRPr="00397167">
              <w:rPr>
                <w:rFonts w:ascii="Trebuchet MS" w:hAnsi="Trebuchet MS" w:cs="Arial"/>
                <w:color w:val="000000"/>
              </w:rPr>
              <w:t>10</w:t>
            </w:r>
          </w:p>
        </w:tc>
        <w:tc>
          <w:tcPr>
            <w:tcW w:w="2790" w:type="dxa"/>
            <w:tcBorders>
              <w:top w:val="nil"/>
              <w:left w:val="nil"/>
              <w:bottom w:val="single" w:sz="4" w:space="0" w:color="auto"/>
              <w:right w:val="single" w:sz="4" w:space="0" w:color="auto"/>
            </w:tcBorders>
            <w:noWrap/>
            <w:vAlign w:val="bottom"/>
          </w:tcPr>
          <w:p w:rsidR="00934E3C" w:rsidRPr="00397167" w:rsidRDefault="00B24988" w:rsidP="00D9386D">
            <w:pPr>
              <w:spacing w:after="0" w:line="240" w:lineRule="auto"/>
              <w:rPr>
                <w:rFonts w:ascii="Trebuchet MS" w:hAnsi="Trebuchet MS" w:cs="Arial"/>
                <w:color w:val="000000"/>
              </w:rPr>
            </w:pPr>
            <w:r>
              <w:rPr>
                <w:rFonts w:ascii="Trebuchet MS" w:hAnsi="Trebuchet MS" w:cs="Arial"/>
                <w:color w:val="000000"/>
              </w:rPr>
              <w:t>Post-lab 0:Data Analysis</w:t>
            </w:r>
          </w:p>
        </w:tc>
        <w:tc>
          <w:tcPr>
            <w:tcW w:w="990"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rPr>
                <w:rFonts w:ascii="Trebuchet MS" w:hAnsi="Trebuchet MS" w:cs="Arial"/>
                <w:color w:val="000000"/>
              </w:rPr>
            </w:pPr>
          </w:p>
        </w:tc>
        <w:tc>
          <w:tcPr>
            <w:tcW w:w="698" w:type="dxa"/>
            <w:tcBorders>
              <w:top w:val="nil"/>
              <w:left w:val="nil"/>
              <w:bottom w:val="single" w:sz="4" w:space="0" w:color="auto"/>
              <w:right w:val="single" w:sz="4" w:space="0" w:color="auto"/>
            </w:tcBorders>
            <w:noWrap/>
            <w:vAlign w:val="bottom"/>
          </w:tcPr>
          <w:p w:rsidR="00934E3C" w:rsidRPr="00397167" w:rsidRDefault="00934E3C" w:rsidP="00D9386D">
            <w:pPr>
              <w:spacing w:after="0" w:line="240" w:lineRule="auto"/>
              <w:jc w:val="center"/>
              <w:rPr>
                <w:rFonts w:ascii="Trebuchet MS" w:hAnsi="Trebuchet MS" w:cs="Arial"/>
                <w:color w:val="000000"/>
              </w:rPr>
            </w:pPr>
          </w:p>
        </w:tc>
      </w:tr>
      <w:tr w:rsidR="00B24988" w:rsidRPr="00397167" w:rsidTr="00D9386D">
        <w:trPr>
          <w:trHeight w:val="300"/>
        </w:trPr>
        <w:tc>
          <w:tcPr>
            <w:tcW w:w="3165" w:type="dxa"/>
            <w:tcBorders>
              <w:top w:val="nil"/>
              <w:left w:val="single" w:sz="4" w:space="0" w:color="auto"/>
              <w:bottom w:val="single" w:sz="4" w:space="0" w:color="auto"/>
              <w:right w:val="single" w:sz="4" w:space="0" w:color="auto"/>
            </w:tcBorders>
            <w:noWrap/>
            <w:vAlign w:val="bottom"/>
          </w:tcPr>
          <w:p w:rsidR="00B24988" w:rsidRPr="00397167" w:rsidRDefault="00B24988" w:rsidP="00D9386D">
            <w:pPr>
              <w:spacing w:after="0" w:line="240" w:lineRule="auto"/>
              <w:rPr>
                <w:rFonts w:ascii="Trebuchet MS" w:hAnsi="Trebuchet MS" w:cs="Arial"/>
                <w:color w:val="000000"/>
              </w:rPr>
            </w:pPr>
            <w:r w:rsidRPr="00397167">
              <w:rPr>
                <w:rFonts w:ascii="Trebuchet MS" w:hAnsi="Trebuchet MS" w:cs="Arial"/>
                <w:color w:val="000000"/>
              </w:rPr>
              <w:t>Online Quiz 7:  Chapter 8</w:t>
            </w:r>
          </w:p>
        </w:tc>
        <w:tc>
          <w:tcPr>
            <w:tcW w:w="990" w:type="dxa"/>
            <w:tcBorders>
              <w:top w:val="nil"/>
              <w:left w:val="nil"/>
              <w:bottom w:val="single" w:sz="4" w:space="0" w:color="auto"/>
              <w:right w:val="single" w:sz="4" w:space="0" w:color="auto"/>
            </w:tcBorders>
            <w:noWrap/>
            <w:vAlign w:val="bottom"/>
          </w:tcPr>
          <w:p w:rsidR="00B24988" w:rsidRPr="00397167" w:rsidRDefault="00B24988"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B24988" w:rsidRPr="00397167" w:rsidRDefault="00B24988" w:rsidP="00D9386D">
            <w:pPr>
              <w:spacing w:after="0" w:line="240" w:lineRule="auto"/>
              <w:jc w:val="center"/>
              <w:rPr>
                <w:rFonts w:ascii="Trebuchet MS" w:hAnsi="Trebuchet MS" w:cs="Arial"/>
                <w:color w:val="000000"/>
              </w:rPr>
            </w:pPr>
            <w:r w:rsidRPr="00397167">
              <w:rPr>
                <w:rFonts w:ascii="Trebuchet MS" w:hAnsi="Trebuchet MS" w:cs="Arial"/>
                <w:color w:val="000000"/>
              </w:rPr>
              <w:t>10</w:t>
            </w:r>
          </w:p>
        </w:tc>
        <w:tc>
          <w:tcPr>
            <w:tcW w:w="2790" w:type="dxa"/>
            <w:tcBorders>
              <w:top w:val="nil"/>
              <w:left w:val="nil"/>
              <w:bottom w:val="single" w:sz="4" w:space="0" w:color="auto"/>
              <w:right w:val="single" w:sz="4" w:space="0" w:color="auto"/>
            </w:tcBorders>
            <w:noWrap/>
            <w:vAlign w:val="bottom"/>
          </w:tcPr>
          <w:p w:rsidR="00B24988" w:rsidRPr="00397167" w:rsidRDefault="00B24988" w:rsidP="005773EE">
            <w:pPr>
              <w:spacing w:after="0" w:line="240" w:lineRule="auto"/>
              <w:rPr>
                <w:rFonts w:ascii="Trebuchet MS" w:hAnsi="Trebuchet MS" w:cs="Arial"/>
                <w:color w:val="000000"/>
              </w:rPr>
            </w:pPr>
            <w:r w:rsidRPr="00397167">
              <w:rPr>
                <w:rFonts w:ascii="Trebuchet MS" w:hAnsi="Trebuchet MS" w:cs="Arial"/>
                <w:color w:val="000000"/>
              </w:rPr>
              <w:t>Post-Lab 1:  Microscopy</w:t>
            </w:r>
          </w:p>
        </w:tc>
        <w:tc>
          <w:tcPr>
            <w:tcW w:w="990" w:type="dxa"/>
            <w:tcBorders>
              <w:top w:val="nil"/>
              <w:left w:val="nil"/>
              <w:bottom w:val="single" w:sz="4" w:space="0" w:color="auto"/>
              <w:right w:val="single" w:sz="4" w:space="0" w:color="auto"/>
            </w:tcBorders>
            <w:noWrap/>
            <w:vAlign w:val="bottom"/>
          </w:tcPr>
          <w:p w:rsidR="00B24988" w:rsidRPr="00397167" w:rsidRDefault="00B24988" w:rsidP="005773EE">
            <w:pPr>
              <w:spacing w:after="0" w:line="240" w:lineRule="auto"/>
              <w:rPr>
                <w:rFonts w:ascii="Trebuchet MS" w:hAnsi="Trebuchet MS" w:cs="Arial"/>
                <w:color w:val="000000"/>
              </w:rPr>
            </w:pPr>
            <w:r w:rsidRPr="00397167">
              <w:rPr>
                <w:rFonts w:ascii="Trebuchet MS" w:hAnsi="Trebuchet MS" w:cs="Arial"/>
                <w:color w:val="000000"/>
              </w:rPr>
              <w:t> </w:t>
            </w:r>
          </w:p>
        </w:tc>
        <w:tc>
          <w:tcPr>
            <w:tcW w:w="698" w:type="dxa"/>
            <w:tcBorders>
              <w:top w:val="nil"/>
              <w:left w:val="nil"/>
              <w:bottom w:val="single" w:sz="4" w:space="0" w:color="auto"/>
              <w:right w:val="single" w:sz="4" w:space="0" w:color="auto"/>
            </w:tcBorders>
            <w:noWrap/>
            <w:vAlign w:val="bottom"/>
          </w:tcPr>
          <w:p w:rsidR="00B24988" w:rsidRPr="00397167" w:rsidRDefault="00B24988" w:rsidP="005773EE">
            <w:pPr>
              <w:spacing w:after="0" w:line="240" w:lineRule="auto"/>
              <w:jc w:val="center"/>
              <w:rPr>
                <w:rFonts w:ascii="Trebuchet MS" w:hAnsi="Trebuchet MS" w:cs="Arial"/>
                <w:color w:val="000000"/>
              </w:rPr>
            </w:pPr>
            <w:r w:rsidRPr="00397167">
              <w:rPr>
                <w:rFonts w:ascii="Trebuchet MS" w:hAnsi="Trebuchet MS" w:cs="Arial"/>
                <w:color w:val="000000"/>
              </w:rPr>
              <w:t>10</w:t>
            </w:r>
          </w:p>
        </w:tc>
      </w:tr>
      <w:tr w:rsidR="00B24988" w:rsidRPr="00397167" w:rsidTr="00D9386D">
        <w:trPr>
          <w:trHeight w:val="300"/>
        </w:trPr>
        <w:tc>
          <w:tcPr>
            <w:tcW w:w="3165" w:type="dxa"/>
            <w:tcBorders>
              <w:top w:val="nil"/>
              <w:left w:val="single" w:sz="4" w:space="0" w:color="auto"/>
              <w:bottom w:val="single" w:sz="4" w:space="0" w:color="auto"/>
              <w:right w:val="single" w:sz="4" w:space="0" w:color="auto"/>
            </w:tcBorders>
            <w:noWrap/>
            <w:vAlign w:val="bottom"/>
          </w:tcPr>
          <w:p w:rsidR="00B24988" w:rsidRPr="00397167" w:rsidRDefault="00B24988" w:rsidP="00D9386D">
            <w:pPr>
              <w:spacing w:after="0" w:line="240" w:lineRule="auto"/>
              <w:rPr>
                <w:rFonts w:ascii="Trebuchet MS" w:hAnsi="Trebuchet MS" w:cs="Arial"/>
                <w:color w:val="000000"/>
              </w:rPr>
            </w:pPr>
            <w:r w:rsidRPr="00397167">
              <w:rPr>
                <w:rFonts w:ascii="Trebuchet MS" w:hAnsi="Trebuchet MS" w:cs="Arial"/>
                <w:color w:val="000000"/>
              </w:rPr>
              <w:t>Online Quiz 8:  Chapter 9</w:t>
            </w:r>
          </w:p>
        </w:tc>
        <w:tc>
          <w:tcPr>
            <w:tcW w:w="990" w:type="dxa"/>
            <w:tcBorders>
              <w:top w:val="nil"/>
              <w:left w:val="nil"/>
              <w:bottom w:val="single" w:sz="4" w:space="0" w:color="auto"/>
              <w:right w:val="single" w:sz="4" w:space="0" w:color="auto"/>
            </w:tcBorders>
            <w:noWrap/>
            <w:vAlign w:val="bottom"/>
          </w:tcPr>
          <w:p w:rsidR="00B24988" w:rsidRPr="00397167" w:rsidRDefault="00B24988"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B24988" w:rsidRPr="00397167" w:rsidRDefault="00B24988" w:rsidP="00D9386D">
            <w:pPr>
              <w:spacing w:after="0" w:line="240" w:lineRule="auto"/>
              <w:jc w:val="center"/>
              <w:rPr>
                <w:rFonts w:ascii="Trebuchet MS" w:hAnsi="Trebuchet MS" w:cs="Arial"/>
                <w:color w:val="000000"/>
              </w:rPr>
            </w:pPr>
            <w:r w:rsidRPr="00397167">
              <w:rPr>
                <w:rFonts w:ascii="Trebuchet MS" w:hAnsi="Trebuchet MS" w:cs="Arial"/>
                <w:color w:val="000000"/>
              </w:rPr>
              <w:t>10</w:t>
            </w:r>
          </w:p>
        </w:tc>
        <w:tc>
          <w:tcPr>
            <w:tcW w:w="2790" w:type="dxa"/>
            <w:tcBorders>
              <w:top w:val="nil"/>
              <w:left w:val="nil"/>
              <w:bottom w:val="single" w:sz="4" w:space="0" w:color="auto"/>
              <w:right w:val="single" w:sz="4" w:space="0" w:color="auto"/>
            </w:tcBorders>
            <w:noWrap/>
            <w:vAlign w:val="bottom"/>
          </w:tcPr>
          <w:p w:rsidR="00B24988" w:rsidRPr="00397167" w:rsidRDefault="00B24988" w:rsidP="005773EE">
            <w:pPr>
              <w:spacing w:after="0" w:line="240" w:lineRule="auto"/>
              <w:rPr>
                <w:rFonts w:ascii="Trebuchet MS" w:hAnsi="Trebuchet MS" w:cs="Arial"/>
                <w:color w:val="000000"/>
              </w:rPr>
            </w:pPr>
            <w:r w:rsidRPr="00397167">
              <w:rPr>
                <w:rFonts w:ascii="Trebuchet MS" w:hAnsi="Trebuchet MS" w:cs="Arial"/>
                <w:color w:val="000000"/>
              </w:rPr>
              <w:t>Post-Lab 2:  DNA Biology</w:t>
            </w:r>
          </w:p>
        </w:tc>
        <w:tc>
          <w:tcPr>
            <w:tcW w:w="990" w:type="dxa"/>
            <w:tcBorders>
              <w:top w:val="nil"/>
              <w:left w:val="nil"/>
              <w:bottom w:val="single" w:sz="4" w:space="0" w:color="auto"/>
              <w:right w:val="single" w:sz="4" w:space="0" w:color="auto"/>
            </w:tcBorders>
            <w:noWrap/>
            <w:vAlign w:val="bottom"/>
          </w:tcPr>
          <w:p w:rsidR="00B24988" w:rsidRPr="00397167" w:rsidRDefault="00B24988" w:rsidP="005773EE">
            <w:pPr>
              <w:spacing w:after="0" w:line="240" w:lineRule="auto"/>
              <w:rPr>
                <w:rFonts w:ascii="Trebuchet MS" w:hAnsi="Trebuchet MS" w:cs="Arial"/>
                <w:color w:val="000000"/>
              </w:rPr>
            </w:pPr>
            <w:r w:rsidRPr="00397167">
              <w:rPr>
                <w:rFonts w:ascii="Trebuchet MS" w:hAnsi="Trebuchet MS" w:cs="Arial"/>
                <w:color w:val="000000"/>
              </w:rPr>
              <w:t> </w:t>
            </w:r>
          </w:p>
        </w:tc>
        <w:tc>
          <w:tcPr>
            <w:tcW w:w="698" w:type="dxa"/>
            <w:tcBorders>
              <w:top w:val="nil"/>
              <w:left w:val="nil"/>
              <w:bottom w:val="single" w:sz="4" w:space="0" w:color="auto"/>
              <w:right w:val="single" w:sz="4" w:space="0" w:color="auto"/>
            </w:tcBorders>
            <w:noWrap/>
            <w:vAlign w:val="bottom"/>
          </w:tcPr>
          <w:p w:rsidR="00B24988" w:rsidRPr="00397167" w:rsidRDefault="00B24988" w:rsidP="005773EE">
            <w:pPr>
              <w:spacing w:after="0" w:line="240" w:lineRule="auto"/>
              <w:jc w:val="center"/>
              <w:rPr>
                <w:rFonts w:ascii="Trebuchet MS" w:hAnsi="Trebuchet MS" w:cs="Arial"/>
                <w:color w:val="000000"/>
              </w:rPr>
            </w:pPr>
            <w:r w:rsidRPr="00397167">
              <w:rPr>
                <w:rFonts w:ascii="Trebuchet MS" w:hAnsi="Trebuchet MS" w:cs="Arial"/>
                <w:color w:val="000000"/>
              </w:rPr>
              <w:t>10</w:t>
            </w:r>
          </w:p>
        </w:tc>
      </w:tr>
      <w:tr w:rsidR="00B24988" w:rsidRPr="00397167" w:rsidTr="00D9386D">
        <w:trPr>
          <w:trHeight w:val="300"/>
        </w:trPr>
        <w:tc>
          <w:tcPr>
            <w:tcW w:w="3165" w:type="dxa"/>
            <w:tcBorders>
              <w:top w:val="nil"/>
              <w:left w:val="single" w:sz="4" w:space="0" w:color="auto"/>
              <w:bottom w:val="single" w:sz="4" w:space="0" w:color="auto"/>
              <w:right w:val="single" w:sz="4" w:space="0" w:color="auto"/>
            </w:tcBorders>
            <w:noWrap/>
            <w:vAlign w:val="bottom"/>
          </w:tcPr>
          <w:p w:rsidR="00B24988" w:rsidRPr="00397167" w:rsidRDefault="00B24988" w:rsidP="00D9386D">
            <w:pPr>
              <w:spacing w:after="0" w:line="240" w:lineRule="auto"/>
              <w:rPr>
                <w:rFonts w:ascii="Trebuchet MS" w:hAnsi="Trebuchet MS" w:cs="Arial"/>
                <w:color w:val="000000"/>
              </w:rPr>
            </w:pPr>
            <w:r w:rsidRPr="00397167">
              <w:rPr>
                <w:rFonts w:ascii="Trebuchet MS" w:hAnsi="Trebuchet MS" w:cs="Arial"/>
                <w:color w:val="000000"/>
              </w:rPr>
              <w:t>Online Quiz 9:  Chapter 10</w:t>
            </w:r>
          </w:p>
        </w:tc>
        <w:tc>
          <w:tcPr>
            <w:tcW w:w="990" w:type="dxa"/>
            <w:tcBorders>
              <w:top w:val="nil"/>
              <w:left w:val="nil"/>
              <w:bottom w:val="single" w:sz="4" w:space="0" w:color="auto"/>
              <w:right w:val="single" w:sz="4" w:space="0" w:color="auto"/>
            </w:tcBorders>
            <w:noWrap/>
            <w:vAlign w:val="bottom"/>
          </w:tcPr>
          <w:p w:rsidR="00B24988" w:rsidRPr="00397167" w:rsidRDefault="00B24988"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B24988" w:rsidRPr="00397167" w:rsidRDefault="00B24988" w:rsidP="00D9386D">
            <w:pPr>
              <w:spacing w:after="0" w:line="240" w:lineRule="auto"/>
              <w:jc w:val="center"/>
              <w:rPr>
                <w:rFonts w:ascii="Trebuchet MS" w:hAnsi="Trebuchet MS" w:cs="Arial"/>
                <w:color w:val="000000"/>
              </w:rPr>
            </w:pPr>
            <w:r w:rsidRPr="00397167">
              <w:rPr>
                <w:rFonts w:ascii="Trebuchet MS" w:hAnsi="Trebuchet MS" w:cs="Arial"/>
                <w:color w:val="000000"/>
              </w:rPr>
              <w:t>10</w:t>
            </w:r>
          </w:p>
        </w:tc>
        <w:tc>
          <w:tcPr>
            <w:tcW w:w="2790" w:type="dxa"/>
            <w:tcBorders>
              <w:top w:val="nil"/>
              <w:left w:val="nil"/>
              <w:bottom w:val="single" w:sz="4" w:space="0" w:color="auto"/>
              <w:right w:val="single" w:sz="4" w:space="0" w:color="auto"/>
            </w:tcBorders>
            <w:noWrap/>
            <w:vAlign w:val="bottom"/>
          </w:tcPr>
          <w:p w:rsidR="00B24988" w:rsidRPr="00397167" w:rsidRDefault="00B24988" w:rsidP="005773EE">
            <w:pPr>
              <w:spacing w:after="0" w:line="240" w:lineRule="auto"/>
              <w:rPr>
                <w:rFonts w:ascii="Trebuchet MS" w:hAnsi="Trebuchet MS" w:cs="Arial"/>
                <w:color w:val="000000"/>
              </w:rPr>
            </w:pPr>
            <w:r w:rsidRPr="00397167">
              <w:rPr>
                <w:rFonts w:ascii="Trebuchet MS" w:hAnsi="Trebuchet MS" w:cs="Arial"/>
                <w:color w:val="000000"/>
              </w:rPr>
              <w:t>Post-Lab 3: Mitosis/Meiosis/Heredity</w:t>
            </w:r>
          </w:p>
        </w:tc>
        <w:tc>
          <w:tcPr>
            <w:tcW w:w="990" w:type="dxa"/>
            <w:tcBorders>
              <w:top w:val="nil"/>
              <w:left w:val="nil"/>
              <w:bottom w:val="single" w:sz="4" w:space="0" w:color="auto"/>
              <w:right w:val="single" w:sz="4" w:space="0" w:color="auto"/>
            </w:tcBorders>
            <w:noWrap/>
            <w:vAlign w:val="bottom"/>
          </w:tcPr>
          <w:p w:rsidR="00B24988" w:rsidRPr="00397167" w:rsidRDefault="00B24988" w:rsidP="005773EE">
            <w:pPr>
              <w:spacing w:after="0" w:line="240" w:lineRule="auto"/>
              <w:rPr>
                <w:rFonts w:ascii="Trebuchet MS" w:hAnsi="Trebuchet MS" w:cs="Arial"/>
                <w:color w:val="000000"/>
              </w:rPr>
            </w:pPr>
            <w:r w:rsidRPr="00397167">
              <w:rPr>
                <w:rFonts w:ascii="Trebuchet MS" w:hAnsi="Trebuchet MS" w:cs="Arial"/>
                <w:color w:val="000000"/>
              </w:rPr>
              <w:t> </w:t>
            </w:r>
          </w:p>
        </w:tc>
        <w:tc>
          <w:tcPr>
            <w:tcW w:w="698" w:type="dxa"/>
            <w:tcBorders>
              <w:top w:val="nil"/>
              <w:left w:val="nil"/>
              <w:bottom w:val="single" w:sz="4" w:space="0" w:color="auto"/>
              <w:right w:val="single" w:sz="4" w:space="0" w:color="auto"/>
            </w:tcBorders>
            <w:noWrap/>
            <w:vAlign w:val="bottom"/>
          </w:tcPr>
          <w:p w:rsidR="00B24988" w:rsidRPr="00397167" w:rsidRDefault="00B24988" w:rsidP="005773EE">
            <w:pPr>
              <w:spacing w:after="0" w:line="240" w:lineRule="auto"/>
              <w:jc w:val="center"/>
              <w:rPr>
                <w:rFonts w:ascii="Trebuchet MS" w:hAnsi="Trebuchet MS" w:cs="Arial"/>
                <w:color w:val="000000"/>
              </w:rPr>
            </w:pPr>
            <w:r w:rsidRPr="00397167">
              <w:rPr>
                <w:rFonts w:ascii="Trebuchet MS" w:hAnsi="Trebuchet MS" w:cs="Arial"/>
                <w:color w:val="000000"/>
              </w:rPr>
              <w:t>10</w:t>
            </w:r>
          </w:p>
        </w:tc>
      </w:tr>
      <w:tr w:rsidR="00B24988" w:rsidRPr="00397167" w:rsidTr="00D9386D">
        <w:trPr>
          <w:trHeight w:val="300"/>
        </w:trPr>
        <w:tc>
          <w:tcPr>
            <w:tcW w:w="3165" w:type="dxa"/>
            <w:tcBorders>
              <w:top w:val="nil"/>
              <w:left w:val="single" w:sz="4" w:space="0" w:color="auto"/>
              <w:bottom w:val="single" w:sz="4" w:space="0" w:color="auto"/>
              <w:right w:val="single" w:sz="4" w:space="0" w:color="auto"/>
            </w:tcBorders>
            <w:noWrap/>
            <w:vAlign w:val="bottom"/>
          </w:tcPr>
          <w:p w:rsidR="00B24988" w:rsidRPr="00397167" w:rsidRDefault="00B24988" w:rsidP="00D9386D">
            <w:pPr>
              <w:spacing w:after="0" w:line="240" w:lineRule="auto"/>
              <w:rPr>
                <w:rFonts w:ascii="Trebuchet MS" w:hAnsi="Trebuchet MS" w:cs="Arial"/>
                <w:color w:val="000000"/>
              </w:rPr>
            </w:pPr>
            <w:r w:rsidRPr="00397167">
              <w:rPr>
                <w:rFonts w:ascii="Trebuchet MS" w:hAnsi="Trebuchet MS" w:cs="Arial"/>
                <w:color w:val="000000"/>
              </w:rPr>
              <w:t>Online Quiz 10:  Chapter 11</w:t>
            </w:r>
          </w:p>
        </w:tc>
        <w:tc>
          <w:tcPr>
            <w:tcW w:w="990" w:type="dxa"/>
            <w:tcBorders>
              <w:top w:val="nil"/>
              <w:left w:val="nil"/>
              <w:bottom w:val="single" w:sz="4" w:space="0" w:color="auto"/>
              <w:right w:val="single" w:sz="4" w:space="0" w:color="auto"/>
            </w:tcBorders>
            <w:noWrap/>
            <w:vAlign w:val="bottom"/>
          </w:tcPr>
          <w:p w:rsidR="00B24988" w:rsidRPr="00397167" w:rsidRDefault="00B24988"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B24988" w:rsidRPr="00397167" w:rsidRDefault="00B24988" w:rsidP="00D9386D">
            <w:pPr>
              <w:spacing w:after="0" w:line="240" w:lineRule="auto"/>
              <w:jc w:val="center"/>
              <w:rPr>
                <w:rFonts w:ascii="Trebuchet MS" w:hAnsi="Trebuchet MS" w:cs="Arial"/>
                <w:color w:val="000000"/>
              </w:rPr>
            </w:pPr>
            <w:r w:rsidRPr="00397167">
              <w:rPr>
                <w:rFonts w:ascii="Trebuchet MS" w:hAnsi="Trebuchet MS" w:cs="Arial"/>
                <w:color w:val="000000"/>
              </w:rPr>
              <w:t>10</w:t>
            </w:r>
          </w:p>
        </w:tc>
        <w:tc>
          <w:tcPr>
            <w:tcW w:w="2790" w:type="dxa"/>
            <w:tcBorders>
              <w:top w:val="nil"/>
              <w:left w:val="nil"/>
              <w:bottom w:val="single" w:sz="4" w:space="0" w:color="auto"/>
              <w:right w:val="single" w:sz="4" w:space="0" w:color="auto"/>
            </w:tcBorders>
            <w:noWrap/>
            <w:vAlign w:val="bottom"/>
          </w:tcPr>
          <w:p w:rsidR="00B24988" w:rsidRPr="00397167" w:rsidRDefault="00B24988" w:rsidP="005773EE">
            <w:pPr>
              <w:spacing w:after="0" w:line="240" w:lineRule="auto"/>
              <w:rPr>
                <w:rFonts w:ascii="Trebuchet MS" w:hAnsi="Trebuchet MS" w:cs="Arial"/>
                <w:color w:val="000000"/>
              </w:rPr>
            </w:pPr>
            <w:r w:rsidRPr="00397167">
              <w:rPr>
                <w:rFonts w:ascii="Trebuchet MS" w:hAnsi="Trebuchet MS" w:cs="Arial"/>
                <w:color w:val="000000"/>
              </w:rPr>
              <w:t>Quiz 1</w:t>
            </w:r>
          </w:p>
        </w:tc>
        <w:tc>
          <w:tcPr>
            <w:tcW w:w="990" w:type="dxa"/>
            <w:tcBorders>
              <w:top w:val="nil"/>
              <w:left w:val="nil"/>
              <w:bottom w:val="single" w:sz="4" w:space="0" w:color="auto"/>
              <w:right w:val="single" w:sz="4" w:space="0" w:color="auto"/>
            </w:tcBorders>
            <w:noWrap/>
            <w:vAlign w:val="bottom"/>
          </w:tcPr>
          <w:p w:rsidR="00B24988" w:rsidRPr="00397167" w:rsidRDefault="00B24988" w:rsidP="005773EE">
            <w:pPr>
              <w:spacing w:after="0" w:line="240" w:lineRule="auto"/>
              <w:rPr>
                <w:rFonts w:ascii="Trebuchet MS" w:hAnsi="Trebuchet MS" w:cs="Arial"/>
                <w:color w:val="000000"/>
              </w:rPr>
            </w:pPr>
            <w:r w:rsidRPr="00397167">
              <w:rPr>
                <w:rFonts w:ascii="Trebuchet MS" w:hAnsi="Trebuchet MS" w:cs="Arial"/>
                <w:color w:val="000000"/>
              </w:rPr>
              <w:t> </w:t>
            </w:r>
          </w:p>
        </w:tc>
        <w:tc>
          <w:tcPr>
            <w:tcW w:w="698" w:type="dxa"/>
            <w:tcBorders>
              <w:top w:val="nil"/>
              <w:left w:val="nil"/>
              <w:bottom w:val="single" w:sz="4" w:space="0" w:color="auto"/>
              <w:right w:val="single" w:sz="4" w:space="0" w:color="auto"/>
            </w:tcBorders>
            <w:noWrap/>
            <w:vAlign w:val="bottom"/>
          </w:tcPr>
          <w:p w:rsidR="00B24988" w:rsidRPr="00397167" w:rsidRDefault="00B24988" w:rsidP="005773EE">
            <w:pPr>
              <w:spacing w:after="0" w:line="240" w:lineRule="auto"/>
              <w:jc w:val="center"/>
              <w:rPr>
                <w:rFonts w:ascii="Trebuchet MS" w:hAnsi="Trebuchet MS" w:cs="Arial"/>
                <w:color w:val="000000"/>
              </w:rPr>
            </w:pPr>
            <w:r w:rsidRPr="00397167">
              <w:rPr>
                <w:rFonts w:ascii="Trebuchet MS" w:hAnsi="Trebuchet MS" w:cs="Arial"/>
                <w:color w:val="000000"/>
              </w:rPr>
              <w:t>5</w:t>
            </w:r>
          </w:p>
        </w:tc>
      </w:tr>
      <w:tr w:rsidR="00B24988" w:rsidRPr="00397167" w:rsidTr="00D9386D">
        <w:trPr>
          <w:trHeight w:val="300"/>
        </w:trPr>
        <w:tc>
          <w:tcPr>
            <w:tcW w:w="3165" w:type="dxa"/>
            <w:tcBorders>
              <w:top w:val="nil"/>
              <w:left w:val="single" w:sz="4" w:space="0" w:color="auto"/>
              <w:bottom w:val="single" w:sz="4" w:space="0" w:color="auto"/>
              <w:right w:val="single" w:sz="4" w:space="0" w:color="auto"/>
            </w:tcBorders>
            <w:noWrap/>
            <w:vAlign w:val="bottom"/>
          </w:tcPr>
          <w:p w:rsidR="00B24988" w:rsidRPr="00397167" w:rsidRDefault="00B24988" w:rsidP="00D9386D">
            <w:pPr>
              <w:spacing w:after="0" w:line="240" w:lineRule="auto"/>
              <w:rPr>
                <w:rFonts w:ascii="Trebuchet MS" w:hAnsi="Trebuchet MS" w:cs="Arial"/>
                <w:color w:val="000000"/>
              </w:rPr>
            </w:pPr>
            <w:r w:rsidRPr="00397167">
              <w:rPr>
                <w:rFonts w:ascii="Trebuchet MS" w:hAnsi="Trebuchet MS" w:cs="Arial"/>
                <w:color w:val="000000"/>
              </w:rPr>
              <w:t>HW 1</w:t>
            </w:r>
          </w:p>
        </w:tc>
        <w:tc>
          <w:tcPr>
            <w:tcW w:w="990" w:type="dxa"/>
            <w:tcBorders>
              <w:top w:val="nil"/>
              <w:left w:val="nil"/>
              <w:bottom w:val="single" w:sz="4" w:space="0" w:color="auto"/>
              <w:right w:val="single" w:sz="4" w:space="0" w:color="auto"/>
            </w:tcBorders>
            <w:noWrap/>
            <w:vAlign w:val="bottom"/>
          </w:tcPr>
          <w:p w:rsidR="00B24988" w:rsidRPr="00397167" w:rsidRDefault="00B24988"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B24988" w:rsidRPr="00397167" w:rsidRDefault="00B24988" w:rsidP="00D9386D">
            <w:pPr>
              <w:spacing w:after="0" w:line="240" w:lineRule="auto"/>
              <w:jc w:val="center"/>
              <w:rPr>
                <w:rFonts w:ascii="Trebuchet MS" w:hAnsi="Trebuchet MS" w:cs="Arial"/>
                <w:color w:val="000000"/>
              </w:rPr>
            </w:pPr>
            <w:r w:rsidRPr="00397167">
              <w:rPr>
                <w:rFonts w:ascii="Trebuchet MS" w:hAnsi="Trebuchet MS" w:cs="Arial"/>
                <w:color w:val="000000"/>
              </w:rPr>
              <w:t>20</w:t>
            </w:r>
          </w:p>
        </w:tc>
        <w:tc>
          <w:tcPr>
            <w:tcW w:w="2790" w:type="dxa"/>
            <w:tcBorders>
              <w:top w:val="nil"/>
              <w:left w:val="nil"/>
              <w:bottom w:val="single" w:sz="4" w:space="0" w:color="auto"/>
              <w:right w:val="single" w:sz="4" w:space="0" w:color="auto"/>
            </w:tcBorders>
            <w:noWrap/>
            <w:vAlign w:val="bottom"/>
          </w:tcPr>
          <w:p w:rsidR="00B24988" w:rsidRPr="00397167" w:rsidRDefault="00B24988" w:rsidP="005773EE">
            <w:pPr>
              <w:spacing w:after="0" w:line="240" w:lineRule="auto"/>
              <w:rPr>
                <w:rFonts w:ascii="Trebuchet MS" w:hAnsi="Trebuchet MS" w:cs="Arial"/>
                <w:color w:val="000000"/>
              </w:rPr>
            </w:pPr>
            <w:r w:rsidRPr="00397167">
              <w:rPr>
                <w:rFonts w:ascii="Trebuchet MS" w:hAnsi="Trebuchet MS" w:cs="Arial"/>
                <w:color w:val="000000"/>
              </w:rPr>
              <w:t>Quiz 2</w:t>
            </w:r>
          </w:p>
        </w:tc>
        <w:tc>
          <w:tcPr>
            <w:tcW w:w="990" w:type="dxa"/>
            <w:tcBorders>
              <w:top w:val="nil"/>
              <w:left w:val="nil"/>
              <w:bottom w:val="single" w:sz="4" w:space="0" w:color="auto"/>
              <w:right w:val="single" w:sz="4" w:space="0" w:color="auto"/>
            </w:tcBorders>
            <w:noWrap/>
            <w:vAlign w:val="bottom"/>
          </w:tcPr>
          <w:p w:rsidR="00B24988" w:rsidRPr="00397167" w:rsidRDefault="00B24988" w:rsidP="005773EE">
            <w:pPr>
              <w:spacing w:after="0" w:line="240" w:lineRule="auto"/>
              <w:rPr>
                <w:rFonts w:ascii="Trebuchet MS" w:hAnsi="Trebuchet MS" w:cs="Arial"/>
                <w:color w:val="000000"/>
              </w:rPr>
            </w:pPr>
            <w:r w:rsidRPr="00397167">
              <w:rPr>
                <w:rFonts w:ascii="Trebuchet MS" w:hAnsi="Trebuchet MS" w:cs="Arial"/>
                <w:color w:val="000000"/>
              </w:rPr>
              <w:t> </w:t>
            </w:r>
          </w:p>
        </w:tc>
        <w:tc>
          <w:tcPr>
            <w:tcW w:w="698" w:type="dxa"/>
            <w:tcBorders>
              <w:top w:val="nil"/>
              <w:left w:val="nil"/>
              <w:bottom w:val="single" w:sz="4" w:space="0" w:color="auto"/>
              <w:right w:val="single" w:sz="4" w:space="0" w:color="auto"/>
            </w:tcBorders>
            <w:noWrap/>
            <w:vAlign w:val="bottom"/>
          </w:tcPr>
          <w:p w:rsidR="00B24988" w:rsidRPr="00397167" w:rsidRDefault="00B24988" w:rsidP="005773EE">
            <w:pPr>
              <w:spacing w:after="0" w:line="240" w:lineRule="auto"/>
              <w:jc w:val="center"/>
              <w:rPr>
                <w:rFonts w:ascii="Trebuchet MS" w:hAnsi="Trebuchet MS" w:cs="Arial"/>
                <w:color w:val="000000"/>
              </w:rPr>
            </w:pPr>
            <w:r w:rsidRPr="00397167">
              <w:rPr>
                <w:rFonts w:ascii="Trebuchet MS" w:hAnsi="Trebuchet MS" w:cs="Arial"/>
                <w:color w:val="000000"/>
              </w:rPr>
              <w:t>5</w:t>
            </w:r>
          </w:p>
        </w:tc>
      </w:tr>
      <w:tr w:rsidR="00B24988" w:rsidRPr="00397167" w:rsidTr="00D9386D">
        <w:trPr>
          <w:trHeight w:val="300"/>
        </w:trPr>
        <w:tc>
          <w:tcPr>
            <w:tcW w:w="3165" w:type="dxa"/>
            <w:tcBorders>
              <w:top w:val="nil"/>
              <w:left w:val="single" w:sz="4" w:space="0" w:color="auto"/>
              <w:bottom w:val="single" w:sz="4" w:space="0" w:color="auto"/>
              <w:right w:val="single" w:sz="4" w:space="0" w:color="auto"/>
            </w:tcBorders>
            <w:noWrap/>
            <w:vAlign w:val="bottom"/>
          </w:tcPr>
          <w:p w:rsidR="00B24988" w:rsidRPr="00397167" w:rsidRDefault="00B24988" w:rsidP="00D9386D">
            <w:pPr>
              <w:spacing w:after="0" w:line="240" w:lineRule="auto"/>
              <w:rPr>
                <w:rFonts w:ascii="Trebuchet MS" w:hAnsi="Trebuchet MS" w:cs="Arial"/>
                <w:color w:val="000000"/>
              </w:rPr>
            </w:pPr>
            <w:r w:rsidRPr="00397167">
              <w:rPr>
                <w:rFonts w:ascii="Trebuchet MS" w:hAnsi="Trebuchet MS" w:cs="Arial"/>
                <w:color w:val="000000"/>
              </w:rPr>
              <w:t>HW 2</w:t>
            </w:r>
          </w:p>
        </w:tc>
        <w:tc>
          <w:tcPr>
            <w:tcW w:w="990" w:type="dxa"/>
            <w:tcBorders>
              <w:top w:val="nil"/>
              <w:left w:val="nil"/>
              <w:bottom w:val="single" w:sz="4" w:space="0" w:color="auto"/>
              <w:right w:val="single" w:sz="4" w:space="0" w:color="auto"/>
            </w:tcBorders>
            <w:noWrap/>
            <w:vAlign w:val="bottom"/>
          </w:tcPr>
          <w:p w:rsidR="00B24988" w:rsidRPr="00397167" w:rsidRDefault="00B24988"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B24988" w:rsidRPr="00397167" w:rsidRDefault="00B24988" w:rsidP="00D9386D">
            <w:pPr>
              <w:spacing w:after="0" w:line="240" w:lineRule="auto"/>
              <w:jc w:val="center"/>
              <w:rPr>
                <w:rFonts w:ascii="Trebuchet MS" w:hAnsi="Trebuchet MS" w:cs="Arial"/>
                <w:color w:val="000000"/>
              </w:rPr>
            </w:pPr>
            <w:r w:rsidRPr="00397167">
              <w:rPr>
                <w:rFonts w:ascii="Trebuchet MS" w:hAnsi="Trebuchet MS" w:cs="Arial"/>
                <w:color w:val="000000"/>
              </w:rPr>
              <w:t>20</w:t>
            </w:r>
          </w:p>
        </w:tc>
        <w:tc>
          <w:tcPr>
            <w:tcW w:w="2790" w:type="dxa"/>
            <w:tcBorders>
              <w:top w:val="nil"/>
              <w:left w:val="nil"/>
              <w:bottom w:val="single" w:sz="4" w:space="0" w:color="auto"/>
              <w:right w:val="single" w:sz="4" w:space="0" w:color="auto"/>
            </w:tcBorders>
            <w:noWrap/>
            <w:vAlign w:val="bottom"/>
          </w:tcPr>
          <w:p w:rsidR="00B24988" w:rsidRPr="00397167" w:rsidRDefault="00B24988" w:rsidP="005773EE">
            <w:pPr>
              <w:spacing w:after="0" w:line="240" w:lineRule="auto"/>
              <w:rPr>
                <w:rFonts w:ascii="Trebuchet MS" w:hAnsi="Trebuchet MS" w:cs="Arial"/>
                <w:color w:val="000000"/>
              </w:rPr>
            </w:pPr>
            <w:r w:rsidRPr="00397167">
              <w:rPr>
                <w:rFonts w:ascii="Trebuchet MS" w:hAnsi="Trebuchet MS" w:cs="Arial"/>
                <w:color w:val="000000"/>
              </w:rPr>
              <w:t>Quiz 3</w:t>
            </w:r>
          </w:p>
        </w:tc>
        <w:tc>
          <w:tcPr>
            <w:tcW w:w="990" w:type="dxa"/>
            <w:tcBorders>
              <w:top w:val="nil"/>
              <w:left w:val="nil"/>
              <w:bottom w:val="single" w:sz="4" w:space="0" w:color="auto"/>
              <w:right w:val="single" w:sz="4" w:space="0" w:color="auto"/>
            </w:tcBorders>
            <w:noWrap/>
            <w:vAlign w:val="bottom"/>
          </w:tcPr>
          <w:p w:rsidR="00B24988" w:rsidRPr="00397167" w:rsidRDefault="00B24988" w:rsidP="005773EE">
            <w:pPr>
              <w:spacing w:after="0" w:line="240" w:lineRule="auto"/>
              <w:rPr>
                <w:rFonts w:ascii="Trebuchet MS" w:hAnsi="Trebuchet MS" w:cs="Arial"/>
                <w:color w:val="000000"/>
              </w:rPr>
            </w:pPr>
            <w:r w:rsidRPr="00397167">
              <w:rPr>
                <w:rFonts w:ascii="Trebuchet MS" w:hAnsi="Trebuchet MS" w:cs="Arial"/>
                <w:color w:val="000000"/>
              </w:rPr>
              <w:t> </w:t>
            </w:r>
          </w:p>
        </w:tc>
        <w:tc>
          <w:tcPr>
            <w:tcW w:w="698" w:type="dxa"/>
            <w:tcBorders>
              <w:top w:val="nil"/>
              <w:left w:val="nil"/>
              <w:bottom w:val="single" w:sz="4" w:space="0" w:color="auto"/>
              <w:right w:val="single" w:sz="4" w:space="0" w:color="auto"/>
            </w:tcBorders>
            <w:noWrap/>
            <w:vAlign w:val="bottom"/>
          </w:tcPr>
          <w:p w:rsidR="00B24988" w:rsidRPr="00397167" w:rsidRDefault="00B24988" w:rsidP="005773EE">
            <w:pPr>
              <w:spacing w:after="0" w:line="240" w:lineRule="auto"/>
              <w:jc w:val="center"/>
              <w:rPr>
                <w:rFonts w:ascii="Trebuchet MS" w:hAnsi="Trebuchet MS" w:cs="Arial"/>
                <w:color w:val="000000"/>
              </w:rPr>
            </w:pPr>
            <w:r w:rsidRPr="00397167">
              <w:rPr>
                <w:rFonts w:ascii="Trebuchet MS" w:hAnsi="Trebuchet MS" w:cs="Arial"/>
                <w:color w:val="000000"/>
              </w:rPr>
              <w:t>5</w:t>
            </w:r>
          </w:p>
        </w:tc>
      </w:tr>
      <w:tr w:rsidR="00B24988" w:rsidRPr="00397167" w:rsidTr="00D9386D">
        <w:trPr>
          <w:trHeight w:val="300"/>
        </w:trPr>
        <w:tc>
          <w:tcPr>
            <w:tcW w:w="3165" w:type="dxa"/>
            <w:tcBorders>
              <w:top w:val="nil"/>
              <w:left w:val="single" w:sz="4" w:space="0" w:color="auto"/>
              <w:bottom w:val="single" w:sz="4" w:space="0" w:color="auto"/>
              <w:right w:val="single" w:sz="4" w:space="0" w:color="auto"/>
            </w:tcBorders>
            <w:noWrap/>
            <w:vAlign w:val="bottom"/>
          </w:tcPr>
          <w:p w:rsidR="00B24988" w:rsidRPr="00397167" w:rsidRDefault="00B24988" w:rsidP="00D9386D">
            <w:pPr>
              <w:spacing w:after="0" w:line="240" w:lineRule="auto"/>
              <w:rPr>
                <w:rFonts w:ascii="Trebuchet MS" w:hAnsi="Trebuchet MS" w:cs="Arial"/>
                <w:color w:val="000000"/>
              </w:rPr>
            </w:pPr>
            <w:r w:rsidRPr="00397167">
              <w:rPr>
                <w:rFonts w:ascii="Trebuchet MS" w:hAnsi="Trebuchet MS" w:cs="Arial"/>
                <w:color w:val="000000"/>
              </w:rPr>
              <w:t>HW 3</w:t>
            </w:r>
          </w:p>
        </w:tc>
        <w:tc>
          <w:tcPr>
            <w:tcW w:w="990" w:type="dxa"/>
            <w:tcBorders>
              <w:top w:val="nil"/>
              <w:left w:val="nil"/>
              <w:bottom w:val="single" w:sz="4" w:space="0" w:color="auto"/>
              <w:right w:val="single" w:sz="4" w:space="0" w:color="auto"/>
            </w:tcBorders>
            <w:noWrap/>
            <w:vAlign w:val="bottom"/>
          </w:tcPr>
          <w:p w:rsidR="00B24988" w:rsidRPr="00397167" w:rsidRDefault="00B24988"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B24988" w:rsidRPr="00397167" w:rsidRDefault="00B24988" w:rsidP="00D9386D">
            <w:pPr>
              <w:spacing w:after="0" w:line="240" w:lineRule="auto"/>
              <w:jc w:val="center"/>
              <w:rPr>
                <w:rFonts w:ascii="Trebuchet MS" w:hAnsi="Trebuchet MS" w:cs="Arial"/>
                <w:color w:val="000000"/>
              </w:rPr>
            </w:pPr>
            <w:r w:rsidRPr="00397167">
              <w:rPr>
                <w:rFonts w:ascii="Trebuchet MS" w:hAnsi="Trebuchet MS" w:cs="Arial"/>
                <w:color w:val="000000"/>
              </w:rPr>
              <w:t>20</w:t>
            </w:r>
          </w:p>
        </w:tc>
        <w:tc>
          <w:tcPr>
            <w:tcW w:w="2790" w:type="dxa"/>
            <w:tcBorders>
              <w:top w:val="nil"/>
              <w:left w:val="nil"/>
              <w:bottom w:val="single" w:sz="8" w:space="0" w:color="auto"/>
              <w:right w:val="single" w:sz="4" w:space="0" w:color="auto"/>
            </w:tcBorders>
            <w:shd w:val="clear" w:color="auto" w:fill="E0E0E0"/>
            <w:noWrap/>
            <w:vAlign w:val="bottom"/>
          </w:tcPr>
          <w:p w:rsidR="00B24988" w:rsidRPr="00397167" w:rsidRDefault="00B24988" w:rsidP="00D9386D">
            <w:pPr>
              <w:spacing w:after="0" w:line="240" w:lineRule="auto"/>
              <w:rPr>
                <w:rFonts w:ascii="Trebuchet MS" w:hAnsi="Trebuchet MS" w:cs="Arial"/>
                <w:color w:val="000000"/>
              </w:rPr>
            </w:pPr>
            <w:r w:rsidRPr="00397167">
              <w:rPr>
                <w:rFonts w:ascii="Trebuchet MS" w:hAnsi="Trebuchet MS" w:cs="Arial"/>
                <w:b/>
                <w:color w:val="000000"/>
              </w:rPr>
              <w:t>Total Lab</w:t>
            </w:r>
          </w:p>
        </w:tc>
        <w:tc>
          <w:tcPr>
            <w:tcW w:w="990" w:type="dxa"/>
            <w:tcBorders>
              <w:top w:val="nil"/>
              <w:left w:val="nil"/>
              <w:bottom w:val="single" w:sz="8" w:space="0" w:color="auto"/>
              <w:right w:val="single" w:sz="4" w:space="0" w:color="auto"/>
            </w:tcBorders>
            <w:shd w:val="clear" w:color="auto" w:fill="E0E0E0"/>
            <w:noWrap/>
            <w:vAlign w:val="bottom"/>
          </w:tcPr>
          <w:p w:rsidR="00B24988" w:rsidRPr="00397167" w:rsidRDefault="00B24988" w:rsidP="00D9386D">
            <w:pPr>
              <w:spacing w:after="0" w:line="240" w:lineRule="auto"/>
              <w:rPr>
                <w:rFonts w:ascii="Trebuchet MS" w:hAnsi="Trebuchet MS" w:cs="Arial"/>
                <w:color w:val="000000"/>
              </w:rPr>
            </w:pPr>
            <w:r w:rsidRPr="00397167">
              <w:rPr>
                <w:rFonts w:ascii="Trebuchet MS" w:hAnsi="Trebuchet MS" w:cs="Arial"/>
                <w:b/>
                <w:color w:val="000000"/>
              </w:rPr>
              <w:t> </w:t>
            </w:r>
          </w:p>
        </w:tc>
        <w:tc>
          <w:tcPr>
            <w:tcW w:w="698" w:type="dxa"/>
            <w:tcBorders>
              <w:top w:val="nil"/>
              <w:left w:val="nil"/>
              <w:bottom w:val="single" w:sz="8" w:space="0" w:color="auto"/>
              <w:right w:val="single" w:sz="4" w:space="0" w:color="auto"/>
            </w:tcBorders>
            <w:shd w:val="clear" w:color="auto" w:fill="E0E0E0"/>
            <w:noWrap/>
            <w:vAlign w:val="bottom"/>
          </w:tcPr>
          <w:p w:rsidR="00B24988" w:rsidRPr="00397167" w:rsidRDefault="00B24988" w:rsidP="00D9386D">
            <w:pPr>
              <w:spacing w:after="0" w:line="240" w:lineRule="auto"/>
              <w:jc w:val="center"/>
              <w:rPr>
                <w:rFonts w:ascii="Trebuchet MS" w:hAnsi="Trebuchet MS" w:cs="Arial"/>
                <w:color w:val="000000"/>
              </w:rPr>
            </w:pPr>
            <w:r w:rsidRPr="00397167">
              <w:rPr>
                <w:rFonts w:ascii="Trebuchet MS" w:hAnsi="Trebuchet MS" w:cs="Arial"/>
                <w:b/>
                <w:color w:val="000000"/>
              </w:rPr>
              <w:t>300</w:t>
            </w:r>
          </w:p>
        </w:tc>
      </w:tr>
      <w:tr w:rsidR="00B24988" w:rsidRPr="00397167" w:rsidTr="00D9386D">
        <w:trPr>
          <w:trHeight w:val="300"/>
        </w:trPr>
        <w:tc>
          <w:tcPr>
            <w:tcW w:w="3165" w:type="dxa"/>
            <w:tcBorders>
              <w:top w:val="nil"/>
              <w:left w:val="single" w:sz="4" w:space="0" w:color="auto"/>
              <w:bottom w:val="single" w:sz="4" w:space="0" w:color="auto"/>
              <w:right w:val="single" w:sz="4" w:space="0" w:color="auto"/>
            </w:tcBorders>
            <w:noWrap/>
            <w:vAlign w:val="bottom"/>
          </w:tcPr>
          <w:p w:rsidR="00B24988" w:rsidRPr="00397167" w:rsidRDefault="00B24988" w:rsidP="00D9386D">
            <w:pPr>
              <w:spacing w:after="0" w:line="240" w:lineRule="auto"/>
              <w:rPr>
                <w:rFonts w:ascii="Trebuchet MS" w:hAnsi="Trebuchet MS" w:cs="Arial"/>
                <w:color w:val="000000"/>
              </w:rPr>
            </w:pPr>
            <w:r w:rsidRPr="00397167">
              <w:rPr>
                <w:rFonts w:ascii="Trebuchet MS" w:hAnsi="Trebuchet MS" w:cs="Arial"/>
                <w:color w:val="000000"/>
              </w:rPr>
              <w:t>HW 4</w:t>
            </w:r>
          </w:p>
        </w:tc>
        <w:tc>
          <w:tcPr>
            <w:tcW w:w="990" w:type="dxa"/>
            <w:tcBorders>
              <w:top w:val="nil"/>
              <w:left w:val="nil"/>
              <w:bottom w:val="single" w:sz="4" w:space="0" w:color="auto"/>
              <w:right w:val="single" w:sz="4" w:space="0" w:color="auto"/>
            </w:tcBorders>
            <w:noWrap/>
            <w:vAlign w:val="bottom"/>
          </w:tcPr>
          <w:p w:rsidR="00B24988" w:rsidRPr="00397167" w:rsidRDefault="00B24988"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B24988" w:rsidRPr="00397167" w:rsidRDefault="00B24988" w:rsidP="00D9386D">
            <w:pPr>
              <w:spacing w:after="0" w:line="240" w:lineRule="auto"/>
              <w:jc w:val="center"/>
              <w:rPr>
                <w:rFonts w:ascii="Trebuchet MS" w:hAnsi="Trebuchet MS" w:cs="Arial"/>
                <w:color w:val="000000"/>
              </w:rPr>
            </w:pPr>
            <w:r w:rsidRPr="00397167">
              <w:rPr>
                <w:rFonts w:ascii="Trebuchet MS" w:hAnsi="Trebuchet MS" w:cs="Arial"/>
                <w:color w:val="000000"/>
              </w:rPr>
              <w:t>20</w:t>
            </w:r>
          </w:p>
        </w:tc>
        <w:tc>
          <w:tcPr>
            <w:tcW w:w="2790" w:type="dxa"/>
            <w:tcBorders>
              <w:top w:val="single" w:sz="8" w:space="0" w:color="auto"/>
              <w:left w:val="nil"/>
            </w:tcBorders>
            <w:shd w:val="clear" w:color="auto" w:fill="FFFFFF" w:themeFill="background1"/>
            <w:noWrap/>
            <w:vAlign w:val="bottom"/>
          </w:tcPr>
          <w:p w:rsidR="00B24988" w:rsidRPr="00397167" w:rsidRDefault="00B24988" w:rsidP="00D9386D">
            <w:pPr>
              <w:spacing w:after="0" w:line="240" w:lineRule="auto"/>
              <w:rPr>
                <w:rFonts w:ascii="Trebuchet MS" w:hAnsi="Trebuchet MS" w:cs="Arial"/>
                <w:color w:val="000000"/>
              </w:rPr>
            </w:pPr>
          </w:p>
        </w:tc>
        <w:tc>
          <w:tcPr>
            <w:tcW w:w="990" w:type="dxa"/>
            <w:tcBorders>
              <w:top w:val="single" w:sz="8" w:space="0" w:color="auto"/>
            </w:tcBorders>
            <w:shd w:val="clear" w:color="auto" w:fill="FFFFFF" w:themeFill="background1"/>
            <w:noWrap/>
            <w:vAlign w:val="bottom"/>
          </w:tcPr>
          <w:p w:rsidR="00B24988" w:rsidRPr="00397167" w:rsidRDefault="00B24988" w:rsidP="00D9386D">
            <w:pPr>
              <w:spacing w:after="0" w:line="240" w:lineRule="auto"/>
              <w:rPr>
                <w:rFonts w:ascii="Trebuchet MS" w:hAnsi="Trebuchet MS" w:cs="Arial"/>
                <w:color w:val="000000"/>
              </w:rPr>
            </w:pPr>
          </w:p>
        </w:tc>
        <w:tc>
          <w:tcPr>
            <w:tcW w:w="698" w:type="dxa"/>
            <w:tcBorders>
              <w:top w:val="single" w:sz="8" w:space="0" w:color="auto"/>
            </w:tcBorders>
            <w:shd w:val="clear" w:color="auto" w:fill="FFFFFF" w:themeFill="background1"/>
            <w:noWrap/>
            <w:vAlign w:val="bottom"/>
          </w:tcPr>
          <w:p w:rsidR="00B24988" w:rsidRPr="00397167" w:rsidRDefault="00B24988" w:rsidP="00D9386D">
            <w:pPr>
              <w:spacing w:after="0" w:line="240" w:lineRule="auto"/>
              <w:jc w:val="center"/>
              <w:rPr>
                <w:rFonts w:ascii="Trebuchet MS" w:hAnsi="Trebuchet MS" w:cs="Arial"/>
                <w:color w:val="000000"/>
              </w:rPr>
            </w:pPr>
          </w:p>
        </w:tc>
      </w:tr>
      <w:tr w:rsidR="00B24988" w:rsidRPr="00397167" w:rsidTr="00D9386D">
        <w:trPr>
          <w:trHeight w:val="300"/>
        </w:trPr>
        <w:tc>
          <w:tcPr>
            <w:tcW w:w="3165" w:type="dxa"/>
            <w:tcBorders>
              <w:top w:val="nil"/>
              <w:left w:val="single" w:sz="4" w:space="0" w:color="auto"/>
              <w:bottom w:val="single" w:sz="4" w:space="0" w:color="auto"/>
              <w:right w:val="single" w:sz="4" w:space="0" w:color="auto"/>
            </w:tcBorders>
            <w:noWrap/>
            <w:vAlign w:val="bottom"/>
          </w:tcPr>
          <w:p w:rsidR="00B24988" w:rsidRPr="00397167" w:rsidRDefault="00B24988" w:rsidP="00D9386D">
            <w:pPr>
              <w:spacing w:after="0" w:line="240" w:lineRule="auto"/>
              <w:rPr>
                <w:rFonts w:ascii="Trebuchet MS" w:hAnsi="Trebuchet MS" w:cs="Arial"/>
                <w:color w:val="000000"/>
              </w:rPr>
            </w:pPr>
            <w:r w:rsidRPr="00397167">
              <w:rPr>
                <w:rFonts w:ascii="Trebuchet MS" w:hAnsi="Trebuchet MS" w:cs="Arial"/>
                <w:color w:val="000000"/>
              </w:rPr>
              <w:t>HW 5</w:t>
            </w:r>
          </w:p>
        </w:tc>
        <w:tc>
          <w:tcPr>
            <w:tcW w:w="990" w:type="dxa"/>
            <w:tcBorders>
              <w:top w:val="nil"/>
              <w:left w:val="nil"/>
              <w:bottom w:val="single" w:sz="4" w:space="0" w:color="auto"/>
              <w:right w:val="single" w:sz="4" w:space="0" w:color="auto"/>
            </w:tcBorders>
            <w:noWrap/>
            <w:vAlign w:val="bottom"/>
          </w:tcPr>
          <w:p w:rsidR="00B24988" w:rsidRPr="00397167" w:rsidRDefault="00B24988" w:rsidP="00D9386D">
            <w:pPr>
              <w:spacing w:after="0" w:line="240" w:lineRule="auto"/>
              <w:rPr>
                <w:rFonts w:ascii="Trebuchet MS" w:hAnsi="Trebuchet MS" w:cs="Arial"/>
                <w:color w:val="000000"/>
              </w:rPr>
            </w:pPr>
            <w:r w:rsidRPr="00397167">
              <w:rPr>
                <w:rFonts w:ascii="Trebuchet MS" w:hAnsi="Trebuchet MS" w:cs="Arial"/>
                <w:color w:val="000000"/>
              </w:rPr>
              <w:t> </w:t>
            </w:r>
          </w:p>
        </w:tc>
        <w:tc>
          <w:tcPr>
            <w:tcW w:w="720" w:type="dxa"/>
            <w:tcBorders>
              <w:top w:val="nil"/>
              <w:left w:val="nil"/>
              <w:bottom w:val="single" w:sz="4" w:space="0" w:color="auto"/>
              <w:right w:val="single" w:sz="4" w:space="0" w:color="auto"/>
            </w:tcBorders>
            <w:noWrap/>
            <w:vAlign w:val="bottom"/>
          </w:tcPr>
          <w:p w:rsidR="00B24988" w:rsidRPr="00397167" w:rsidRDefault="00B24988" w:rsidP="00D9386D">
            <w:pPr>
              <w:spacing w:after="0" w:line="240" w:lineRule="auto"/>
              <w:jc w:val="center"/>
              <w:rPr>
                <w:rFonts w:ascii="Trebuchet MS" w:hAnsi="Trebuchet MS" w:cs="Arial"/>
                <w:color w:val="000000"/>
              </w:rPr>
            </w:pPr>
            <w:r w:rsidRPr="00397167">
              <w:rPr>
                <w:rFonts w:ascii="Trebuchet MS" w:hAnsi="Trebuchet MS" w:cs="Arial"/>
                <w:color w:val="000000"/>
              </w:rPr>
              <w:t>20</w:t>
            </w:r>
          </w:p>
        </w:tc>
        <w:tc>
          <w:tcPr>
            <w:tcW w:w="2790" w:type="dxa"/>
            <w:tcBorders>
              <w:left w:val="nil"/>
            </w:tcBorders>
            <w:shd w:val="clear" w:color="auto" w:fill="FFFFFF" w:themeFill="background1"/>
            <w:noWrap/>
            <w:vAlign w:val="bottom"/>
          </w:tcPr>
          <w:p w:rsidR="00B24988" w:rsidRPr="00397167" w:rsidRDefault="00B24988" w:rsidP="00D9386D">
            <w:pPr>
              <w:spacing w:after="0" w:line="240" w:lineRule="auto"/>
              <w:rPr>
                <w:rFonts w:ascii="Trebuchet MS" w:hAnsi="Trebuchet MS" w:cs="Arial"/>
                <w:color w:val="000000"/>
              </w:rPr>
            </w:pPr>
          </w:p>
        </w:tc>
        <w:tc>
          <w:tcPr>
            <w:tcW w:w="990" w:type="dxa"/>
            <w:shd w:val="clear" w:color="auto" w:fill="FFFFFF" w:themeFill="background1"/>
            <w:noWrap/>
            <w:vAlign w:val="bottom"/>
          </w:tcPr>
          <w:p w:rsidR="00B24988" w:rsidRPr="00397167" w:rsidRDefault="00B24988" w:rsidP="00D9386D">
            <w:pPr>
              <w:spacing w:after="0" w:line="240" w:lineRule="auto"/>
              <w:rPr>
                <w:rFonts w:ascii="Trebuchet MS" w:hAnsi="Trebuchet MS" w:cs="Arial"/>
                <w:color w:val="000000"/>
              </w:rPr>
            </w:pPr>
          </w:p>
        </w:tc>
        <w:tc>
          <w:tcPr>
            <w:tcW w:w="698" w:type="dxa"/>
            <w:shd w:val="clear" w:color="auto" w:fill="FFFFFF" w:themeFill="background1"/>
            <w:noWrap/>
            <w:vAlign w:val="bottom"/>
          </w:tcPr>
          <w:p w:rsidR="00B24988" w:rsidRPr="00397167" w:rsidRDefault="00B24988" w:rsidP="00D9386D">
            <w:pPr>
              <w:spacing w:after="0" w:line="240" w:lineRule="auto"/>
              <w:jc w:val="center"/>
              <w:rPr>
                <w:rFonts w:ascii="Trebuchet MS" w:hAnsi="Trebuchet MS" w:cs="Arial"/>
                <w:color w:val="000000"/>
              </w:rPr>
            </w:pPr>
          </w:p>
        </w:tc>
      </w:tr>
      <w:tr w:rsidR="00B24988" w:rsidRPr="00397167" w:rsidTr="00D9386D">
        <w:trPr>
          <w:trHeight w:val="315"/>
        </w:trPr>
        <w:tc>
          <w:tcPr>
            <w:tcW w:w="3165" w:type="dxa"/>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bottom"/>
          </w:tcPr>
          <w:p w:rsidR="00B24988" w:rsidRPr="00397167" w:rsidRDefault="00B24988" w:rsidP="00D9386D">
            <w:pPr>
              <w:spacing w:after="0" w:line="240" w:lineRule="auto"/>
              <w:rPr>
                <w:rFonts w:ascii="Trebuchet MS" w:hAnsi="Trebuchet MS" w:cs="Arial"/>
                <w:b/>
                <w:color w:val="000000"/>
              </w:rPr>
            </w:pPr>
            <w:r w:rsidRPr="00397167">
              <w:rPr>
                <w:rFonts w:ascii="Trebuchet MS" w:hAnsi="Trebuchet MS" w:cs="Arial"/>
                <w:b/>
                <w:color w:val="000000"/>
              </w:rPr>
              <w:t>Total Lecture*</w:t>
            </w:r>
          </w:p>
        </w:tc>
        <w:tc>
          <w:tcPr>
            <w:tcW w:w="990" w:type="dxa"/>
            <w:tcBorders>
              <w:top w:val="single" w:sz="8" w:space="0" w:color="auto"/>
              <w:left w:val="nil"/>
              <w:bottom w:val="single" w:sz="8" w:space="0" w:color="auto"/>
              <w:right w:val="single" w:sz="4" w:space="0" w:color="auto"/>
            </w:tcBorders>
            <w:shd w:val="clear" w:color="auto" w:fill="D9D9D9" w:themeFill="background1" w:themeFillShade="D9"/>
            <w:noWrap/>
            <w:vAlign w:val="bottom"/>
          </w:tcPr>
          <w:p w:rsidR="00B24988" w:rsidRPr="00397167" w:rsidRDefault="00B24988" w:rsidP="00D9386D">
            <w:pPr>
              <w:spacing w:after="0" w:line="240" w:lineRule="auto"/>
              <w:rPr>
                <w:rFonts w:ascii="Trebuchet MS" w:hAnsi="Trebuchet MS" w:cs="Arial"/>
                <w:b/>
                <w:color w:val="000000"/>
              </w:rPr>
            </w:pPr>
            <w:r w:rsidRPr="00397167">
              <w:rPr>
                <w:rFonts w:ascii="Trebuchet MS" w:hAnsi="Trebuchet MS" w:cs="Arial"/>
                <w:b/>
                <w:color w:val="000000"/>
              </w:rPr>
              <w:t> </w:t>
            </w:r>
          </w:p>
        </w:tc>
        <w:tc>
          <w:tcPr>
            <w:tcW w:w="720" w:type="dxa"/>
            <w:tcBorders>
              <w:top w:val="single" w:sz="8" w:space="0" w:color="auto"/>
              <w:left w:val="nil"/>
              <w:bottom w:val="single" w:sz="8" w:space="0" w:color="auto"/>
              <w:right w:val="single" w:sz="4" w:space="0" w:color="auto"/>
            </w:tcBorders>
            <w:shd w:val="clear" w:color="auto" w:fill="D9D9D9" w:themeFill="background1" w:themeFillShade="D9"/>
            <w:noWrap/>
            <w:vAlign w:val="bottom"/>
          </w:tcPr>
          <w:p w:rsidR="00B24988" w:rsidRPr="00397167" w:rsidRDefault="00B24988" w:rsidP="00D9386D">
            <w:pPr>
              <w:spacing w:after="0" w:line="240" w:lineRule="auto"/>
              <w:jc w:val="center"/>
              <w:rPr>
                <w:rFonts w:ascii="Trebuchet MS" w:hAnsi="Trebuchet MS" w:cs="Arial"/>
                <w:b/>
                <w:color w:val="000000"/>
              </w:rPr>
            </w:pPr>
            <w:r w:rsidRPr="00397167">
              <w:rPr>
                <w:rFonts w:ascii="Trebuchet MS" w:hAnsi="Trebuchet MS" w:cs="Arial"/>
                <w:b/>
                <w:color w:val="000000"/>
              </w:rPr>
              <w:t>700</w:t>
            </w:r>
          </w:p>
        </w:tc>
        <w:tc>
          <w:tcPr>
            <w:tcW w:w="2790" w:type="dxa"/>
            <w:tcBorders>
              <w:left w:val="nil"/>
            </w:tcBorders>
            <w:shd w:val="clear" w:color="auto" w:fill="FFFFFF" w:themeFill="background1"/>
            <w:noWrap/>
            <w:vAlign w:val="bottom"/>
          </w:tcPr>
          <w:p w:rsidR="00B24988" w:rsidRPr="00397167" w:rsidRDefault="00B24988" w:rsidP="00D9386D">
            <w:pPr>
              <w:spacing w:after="0" w:line="240" w:lineRule="auto"/>
              <w:rPr>
                <w:rFonts w:ascii="Trebuchet MS" w:hAnsi="Trebuchet MS" w:cs="Arial"/>
                <w:color w:val="000000"/>
              </w:rPr>
            </w:pPr>
          </w:p>
        </w:tc>
        <w:tc>
          <w:tcPr>
            <w:tcW w:w="990" w:type="dxa"/>
            <w:shd w:val="clear" w:color="auto" w:fill="FFFFFF" w:themeFill="background1"/>
            <w:noWrap/>
            <w:vAlign w:val="bottom"/>
          </w:tcPr>
          <w:p w:rsidR="00B24988" w:rsidRPr="00397167" w:rsidRDefault="00B24988" w:rsidP="00D9386D">
            <w:pPr>
              <w:spacing w:after="0" w:line="240" w:lineRule="auto"/>
              <w:rPr>
                <w:rFonts w:ascii="Trebuchet MS" w:hAnsi="Trebuchet MS" w:cs="Arial"/>
                <w:color w:val="000000"/>
              </w:rPr>
            </w:pPr>
          </w:p>
        </w:tc>
        <w:tc>
          <w:tcPr>
            <w:tcW w:w="698" w:type="dxa"/>
            <w:shd w:val="clear" w:color="auto" w:fill="FFFFFF" w:themeFill="background1"/>
            <w:noWrap/>
            <w:vAlign w:val="bottom"/>
          </w:tcPr>
          <w:p w:rsidR="00B24988" w:rsidRPr="00397167" w:rsidRDefault="00B24988" w:rsidP="00D9386D">
            <w:pPr>
              <w:spacing w:after="0" w:line="240" w:lineRule="auto"/>
              <w:jc w:val="center"/>
              <w:rPr>
                <w:rFonts w:ascii="Trebuchet MS" w:hAnsi="Trebuchet MS" w:cs="Arial"/>
                <w:color w:val="000000"/>
              </w:rPr>
            </w:pPr>
          </w:p>
        </w:tc>
      </w:tr>
    </w:tbl>
    <w:p w:rsidR="00B32FBD" w:rsidRPr="00397167" w:rsidRDefault="00261FBC" w:rsidP="00020645">
      <w:pPr>
        <w:spacing w:line="240" w:lineRule="auto"/>
        <w:rPr>
          <w:rFonts w:ascii="Trebuchet MS" w:hAnsi="Trebuchet MS"/>
        </w:rPr>
      </w:pPr>
      <w:r w:rsidRPr="00397167">
        <w:rPr>
          <w:rFonts w:ascii="Trebuchet MS" w:hAnsi="Trebuchet MS"/>
        </w:rPr>
        <w:t>*</w:t>
      </w:r>
      <w:r w:rsidR="00616358" w:rsidRPr="00397167">
        <w:rPr>
          <w:rFonts w:ascii="Trebuchet MS" w:hAnsi="Trebuchet MS"/>
        </w:rPr>
        <w:t xml:space="preserve">Your </w:t>
      </w:r>
      <w:r w:rsidRPr="00397167">
        <w:rPr>
          <w:rFonts w:ascii="Trebuchet MS" w:hAnsi="Trebuchet MS"/>
        </w:rPr>
        <w:t>lowest online quiz score will be dropped at the end of the semester</w:t>
      </w:r>
    </w:p>
    <w:p w:rsidR="00B32FBD" w:rsidRPr="00397167" w:rsidRDefault="00B32FBD" w:rsidP="00020645">
      <w:pPr>
        <w:spacing w:line="240" w:lineRule="auto"/>
        <w:rPr>
          <w:rFonts w:ascii="Trebuchet MS" w:hAnsi="Trebuchet MS"/>
        </w:rPr>
      </w:pPr>
    </w:p>
    <w:sectPr w:rsidR="00B32FBD" w:rsidRPr="00397167" w:rsidSect="00A43A3C">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1E4D" w:rsidRDefault="00351E4D" w:rsidP="00A36954">
      <w:pPr>
        <w:spacing w:after="0" w:line="240" w:lineRule="auto"/>
      </w:pPr>
      <w:r>
        <w:separator/>
      </w:r>
    </w:p>
  </w:endnote>
  <w:endnote w:type="continuationSeparator" w:id="0">
    <w:p w:rsidR="00351E4D" w:rsidRDefault="00351E4D" w:rsidP="00A369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imesNewRoman">
    <w:panose1 w:val="00000000000000000000"/>
    <w:charset w:val="4D"/>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E4D" w:rsidRDefault="004A6368">
    <w:pPr>
      <w:pStyle w:val="Footer"/>
      <w:jc w:val="center"/>
    </w:pPr>
    <w:r w:rsidRPr="004A6368">
      <w:fldChar w:fldCharType="begin"/>
    </w:r>
    <w:r w:rsidR="00351E4D">
      <w:instrText xml:space="preserve"> PAGE   \* MERGEFORMAT </w:instrText>
    </w:r>
    <w:r w:rsidRPr="004A6368">
      <w:fldChar w:fldCharType="separate"/>
    </w:r>
    <w:r w:rsidR="001921E5" w:rsidRPr="001921E5">
      <w:rPr>
        <w:rFonts w:ascii="Arial" w:hAnsi="Arial" w:cs="Arial"/>
        <w:noProof/>
        <w:sz w:val="20"/>
      </w:rPr>
      <w:t>1</w:t>
    </w:r>
    <w:r>
      <w:rPr>
        <w:rFonts w:ascii="Arial" w:hAnsi="Arial" w:cs="Arial"/>
        <w:noProof/>
        <w:sz w:val="20"/>
      </w:rPr>
      <w:fldChar w:fldCharType="end"/>
    </w:r>
  </w:p>
  <w:p w:rsidR="00351E4D" w:rsidRDefault="00351E4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1E4D" w:rsidRDefault="00351E4D" w:rsidP="00A36954">
      <w:pPr>
        <w:spacing w:after="0" w:line="240" w:lineRule="auto"/>
      </w:pPr>
      <w:r>
        <w:separator/>
      </w:r>
    </w:p>
  </w:footnote>
  <w:footnote w:type="continuationSeparator" w:id="0">
    <w:p w:rsidR="00351E4D" w:rsidRDefault="00351E4D" w:rsidP="00A3695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E4D" w:rsidRPr="003C798B" w:rsidRDefault="00351E4D">
    <w:pPr>
      <w:pStyle w:val="Header"/>
      <w:rPr>
        <w:i/>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F946A3"/>
    <w:multiLevelType w:val="hybridMultilevel"/>
    <w:tmpl w:val="B0ECD840"/>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61C4162"/>
    <w:multiLevelType w:val="hybridMultilevel"/>
    <w:tmpl w:val="5A82879A"/>
    <w:lvl w:ilvl="0" w:tplc="42C25A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DE65A17"/>
    <w:multiLevelType w:val="hybridMultilevel"/>
    <w:tmpl w:val="75966594"/>
    <w:lvl w:ilvl="0" w:tplc="4DB478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E567F56"/>
    <w:multiLevelType w:val="hybridMultilevel"/>
    <w:tmpl w:val="95EE71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9E249A3"/>
    <w:multiLevelType w:val="hybridMultilevel"/>
    <w:tmpl w:val="C04CCB2C"/>
    <w:lvl w:ilvl="0" w:tplc="0409000F">
      <w:start w:val="1"/>
      <w:numFmt w:val="upperRoman"/>
      <w:lvlText w:val="%1."/>
      <w:lvlJc w:val="left"/>
      <w:pPr>
        <w:ind w:left="720" w:hanging="360"/>
      </w:pPr>
      <w:rPr>
        <w:rFonts w:hint="default"/>
      </w:rPr>
    </w:lvl>
    <w:lvl w:ilvl="1" w:tplc="FA58C03C">
      <w:start w:val="1"/>
      <w:numFmt w:val="decimal"/>
      <w:lvlText w:val="%2."/>
      <w:lvlJc w:val="left"/>
      <w:pPr>
        <w:ind w:left="1440" w:hanging="360"/>
      </w:pPr>
      <w:rPr>
        <w:b w:val="0"/>
      </w:rPr>
    </w:lvl>
    <w:lvl w:ilvl="2" w:tplc="9DF68122">
      <w:start w:val="1"/>
      <w:numFmt w:val="decimal"/>
      <w:lvlText w:val="%3."/>
      <w:lvlJc w:val="right"/>
      <w:pPr>
        <w:ind w:left="2160" w:hanging="180"/>
      </w:pPr>
      <w:rPr>
        <w:b w:val="0"/>
      </w:rPr>
    </w:lvl>
    <w:lvl w:ilvl="3" w:tplc="3CA0268E">
      <w:start w:val="1"/>
      <w:numFmt w:val="lowerLetter"/>
      <w:lvlText w:val="%4."/>
      <w:lvlJc w:val="left"/>
      <w:pPr>
        <w:ind w:left="2880" w:hanging="360"/>
      </w:pPr>
      <w:rPr>
        <w:b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7649"/>
  </w:hdrShapeDefaults>
  <w:footnotePr>
    <w:footnote w:id="-1"/>
    <w:footnote w:id="0"/>
  </w:footnotePr>
  <w:endnotePr>
    <w:endnote w:id="-1"/>
    <w:endnote w:id="0"/>
  </w:endnotePr>
  <w:compat/>
  <w:rsids>
    <w:rsidRoot w:val="00F60813"/>
    <w:rsid w:val="00020645"/>
    <w:rsid w:val="00026234"/>
    <w:rsid w:val="00034383"/>
    <w:rsid w:val="00041203"/>
    <w:rsid w:val="0004593D"/>
    <w:rsid w:val="00056E6F"/>
    <w:rsid w:val="00060859"/>
    <w:rsid w:val="000643F2"/>
    <w:rsid w:val="00071776"/>
    <w:rsid w:val="00073037"/>
    <w:rsid w:val="00083B97"/>
    <w:rsid w:val="00094D11"/>
    <w:rsid w:val="00096BE8"/>
    <w:rsid w:val="00097DBE"/>
    <w:rsid w:val="000A49C3"/>
    <w:rsid w:val="000C4230"/>
    <w:rsid w:val="000C5278"/>
    <w:rsid w:val="000D1DE8"/>
    <w:rsid w:val="000E49C7"/>
    <w:rsid w:val="000F2625"/>
    <w:rsid w:val="0011681A"/>
    <w:rsid w:val="00126955"/>
    <w:rsid w:val="0014552F"/>
    <w:rsid w:val="00154B7D"/>
    <w:rsid w:val="0016659C"/>
    <w:rsid w:val="001853CB"/>
    <w:rsid w:val="001921E5"/>
    <w:rsid w:val="001978B6"/>
    <w:rsid w:val="001A0D7E"/>
    <w:rsid w:val="001A254F"/>
    <w:rsid w:val="001A2996"/>
    <w:rsid w:val="001B3B88"/>
    <w:rsid w:val="001C112C"/>
    <w:rsid w:val="001E123D"/>
    <w:rsid w:val="001F4495"/>
    <w:rsid w:val="00203C6F"/>
    <w:rsid w:val="00207CAF"/>
    <w:rsid w:val="00224302"/>
    <w:rsid w:val="00237285"/>
    <w:rsid w:val="00253865"/>
    <w:rsid w:val="00261D1E"/>
    <w:rsid w:val="00261FBC"/>
    <w:rsid w:val="00263532"/>
    <w:rsid w:val="002665BB"/>
    <w:rsid w:val="002750C0"/>
    <w:rsid w:val="00287264"/>
    <w:rsid w:val="00293D03"/>
    <w:rsid w:val="002A0F01"/>
    <w:rsid w:val="002A24CD"/>
    <w:rsid w:val="002A33AA"/>
    <w:rsid w:val="002A6820"/>
    <w:rsid w:val="002B1F10"/>
    <w:rsid w:val="002C42C7"/>
    <w:rsid w:val="00311E6A"/>
    <w:rsid w:val="0031429F"/>
    <w:rsid w:val="003169A0"/>
    <w:rsid w:val="00351E4D"/>
    <w:rsid w:val="00354767"/>
    <w:rsid w:val="0035508D"/>
    <w:rsid w:val="0036156D"/>
    <w:rsid w:val="0036614D"/>
    <w:rsid w:val="00371F93"/>
    <w:rsid w:val="00374131"/>
    <w:rsid w:val="00392EE1"/>
    <w:rsid w:val="00394FC3"/>
    <w:rsid w:val="00397167"/>
    <w:rsid w:val="003A1B0D"/>
    <w:rsid w:val="003B0932"/>
    <w:rsid w:val="003B1B11"/>
    <w:rsid w:val="003C798B"/>
    <w:rsid w:val="003D326A"/>
    <w:rsid w:val="003E6AB4"/>
    <w:rsid w:val="00400FEF"/>
    <w:rsid w:val="00403B89"/>
    <w:rsid w:val="0040611B"/>
    <w:rsid w:val="00422008"/>
    <w:rsid w:val="00430601"/>
    <w:rsid w:val="0044455B"/>
    <w:rsid w:val="004477B0"/>
    <w:rsid w:val="00447B52"/>
    <w:rsid w:val="004557B5"/>
    <w:rsid w:val="004570DF"/>
    <w:rsid w:val="004645BB"/>
    <w:rsid w:val="00470722"/>
    <w:rsid w:val="004A3C2E"/>
    <w:rsid w:val="004A6368"/>
    <w:rsid w:val="004A6E18"/>
    <w:rsid w:val="00501BA2"/>
    <w:rsid w:val="00511272"/>
    <w:rsid w:val="0052347A"/>
    <w:rsid w:val="00563AF0"/>
    <w:rsid w:val="00573AB0"/>
    <w:rsid w:val="00581CD4"/>
    <w:rsid w:val="00596E9C"/>
    <w:rsid w:val="005B3B47"/>
    <w:rsid w:val="005B67BC"/>
    <w:rsid w:val="005D6778"/>
    <w:rsid w:val="006061E0"/>
    <w:rsid w:val="00616358"/>
    <w:rsid w:val="00621651"/>
    <w:rsid w:val="00626DC4"/>
    <w:rsid w:val="0063150F"/>
    <w:rsid w:val="00644E10"/>
    <w:rsid w:val="00645320"/>
    <w:rsid w:val="00666455"/>
    <w:rsid w:val="0069620F"/>
    <w:rsid w:val="006A4B4F"/>
    <w:rsid w:val="006B1E58"/>
    <w:rsid w:val="006B3F1D"/>
    <w:rsid w:val="006C10E1"/>
    <w:rsid w:val="006C2B16"/>
    <w:rsid w:val="006D3C7F"/>
    <w:rsid w:val="006E416C"/>
    <w:rsid w:val="006E542F"/>
    <w:rsid w:val="006F0066"/>
    <w:rsid w:val="00714A69"/>
    <w:rsid w:val="00771C61"/>
    <w:rsid w:val="007C6986"/>
    <w:rsid w:val="0081565A"/>
    <w:rsid w:val="008467FF"/>
    <w:rsid w:val="0086358D"/>
    <w:rsid w:val="0086726A"/>
    <w:rsid w:val="00875BD6"/>
    <w:rsid w:val="008A147A"/>
    <w:rsid w:val="008B0F51"/>
    <w:rsid w:val="008D52C9"/>
    <w:rsid w:val="008F05D9"/>
    <w:rsid w:val="008F2BBA"/>
    <w:rsid w:val="00904E62"/>
    <w:rsid w:val="00934E3C"/>
    <w:rsid w:val="00954132"/>
    <w:rsid w:val="00954E12"/>
    <w:rsid w:val="00960639"/>
    <w:rsid w:val="009631E3"/>
    <w:rsid w:val="00971D80"/>
    <w:rsid w:val="00971FF8"/>
    <w:rsid w:val="00980C0C"/>
    <w:rsid w:val="0098336E"/>
    <w:rsid w:val="00996059"/>
    <w:rsid w:val="009B2A71"/>
    <w:rsid w:val="009D6FBD"/>
    <w:rsid w:val="009F2C5C"/>
    <w:rsid w:val="009F4322"/>
    <w:rsid w:val="009F7AB3"/>
    <w:rsid w:val="00A2486F"/>
    <w:rsid w:val="00A256F4"/>
    <w:rsid w:val="00A36954"/>
    <w:rsid w:val="00A43A3C"/>
    <w:rsid w:val="00A6579B"/>
    <w:rsid w:val="00A91814"/>
    <w:rsid w:val="00AA2E49"/>
    <w:rsid w:val="00AC36B3"/>
    <w:rsid w:val="00AC4DAD"/>
    <w:rsid w:val="00AE100B"/>
    <w:rsid w:val="00AE26FE"/>
    <w:rsid w:val="00AE73CA"/>
    <w:rsid w:val="00B00ACE"/>
    <w:rsid w:val="00B24988"/>
    <w:rsid w:val="00B32FBD"/>
    <w:rsid w:val="00B43D4A"/>
    <w:rsid w:val="00B707BA"/>
    <w:rsid w:val="00B92D4F"/>
    <w:rsid w:val="00BA0F2F"/>
    <w:rsid w:val="00BA168E"/>
    <w:rsid w:val="00BA24C4"/>
    <w:rsid w:val="00BA2619"/>
    <w:rsid w:val="00BF2B08"/>
    <w:rsid w:val="00C43F77"/>
    <w:rsid w:val="00C46795"/>
    <w:rsid w:val="00C47525"/>
    <w:rsid w:val="00C72D58"/>
    <w:rsid w:val="00C7738F"/>
    <w:rsid w:val="00C815A5"/>
    <w:rsid w:val="00C906D8"/>
    <w:rsid w:val="00C90A87"/>
    <w:rsid w:val="00C91ECF"/>
    <w:rsid w:val="00CA004A"/>
    <w:rsid w:val="00CA7550"/>
    <w:rsid w:val="00CC1AE1"/>
    <w:rsid w:val="00CC5B9D"/>
    <w:rsid w:val="00D02143"/>
    <w:rsid w:val="00D07DF7"/>
    <w:rsid w:val="00D52BA6"/>
    <w:rsid w:val="00D80E77"/>
    <w:rsid w:val="00D9386D"/>
    <w:rsid w:val="00D94586"/>
    <w:rsid w:val="00D9680B"/>
    <w:rsid w:val="00DA0563"/>
    <w:rsid w:val="00DC0F5B"/>
    <w:rsid w:val="00DD11B6"/>
    <w:rsid w:val="00DE6568"/>
    <w:rsid w:val="00DF528A"/>
    <w:rsid w:val="00E14637"/>
    <w:rsid w:val="00E3164F"/>
    <w:rsid w:val="00E3176C"/>
    <w:rsid w:val="00E3219A"/>
    <w:rsid w:val="00E34313"/>
    <w:rsid w:val="00E72FCB"/>
    <w:rsid w:val="00E94A9F"/>
    <w:rsid w:val="00EA27D9"/>
    <w:rsid w:val="00EA42FB"/>
    <w:rsid w:val="00EE2250"/>
    <w:rsid w:val="00EE3C84"/>
    <w:rsid w:val="00EE494B"/>
    <w:rsid w:val="00EE7D69"/>
    <w:rsid w:val="00EF4342"/>
    <w:rsid w:val="00F04A36"/>
    <w:rsid w:val="00F0702D"/>
    <w:rsid w:val="00F3356D"/>
    <w:rsid w:val="00F35D87"/>
    <w:rsid w:val="00F60813"/>
    <w:rsid w:val="00F8182C"/>
    <w:rsid w:val="00F81FA1"/>
    <w:rsid w:val="00F95562"/>
    <w:rsid w:val="00FB76C5"/>
    <w:rsid w:val="00FE29BF"/>
    <w:rsid w:val="00FE67F7"/>
    <w:rsid w:val="00FE722F"/>
    <w:rsid w:val="00FF328B"/>
  </w:rsids>
  <m:mathPr>
    <m:mathFont m:val="Cambria Math"/>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rules v:ext="edit">
        <o:r id="V:Rule4" type="connector" idref="#AutoShape 12"/>
        <o:r id="V:Rule5" type="connector" idref="#AutoShape 9"/>
        <o:r id="V:Rule6" type="connector" idref="#AutoShape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nhideWhenUsed="0" w:qFormat="1"/>
    <w:lsdException w:name="Emphasis" w:semiHidden="0" w:uiPriority="20" w:unhideWhenUsed="0" w:qFormat="1"/>
    <w:lsdException w:name="Normal (Web)" w:unhideWhenUsed="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813"/>
    <w:pPr>
      <w:spacing w:after="200" w:line="276" w:lineRule="auto"/>
    </w:pPr>
    <w:rPr>
      <w:sz w:val="22"/>
      <w:szCs w:val="22"/>
    </w:rPr>
  </w:style>
  <w:style w:type="paragraph" w:styleId="Heading1">
    <w:name w:val="heading 1"/>
    <w:basedOn w:val="Normal"/>
    <w:next w:val="Normal"/>
    <w:link w:val="Heading1Char"/>
    <w:uiPriority w:val="99"/>
    <w:qFormat/>
    <w:rsid w:val="0086358D"/>
    <w:pPr>
      <w:keepNext/>
      <w:spacing w:before="240" w:after="60" w:line="240" w:lineRule="auto"/>
      <w:outlineLvl w:val="0"/>
    </w:pPr>
    <w:rPr>
      <w:rFonts w:ascii="Verdana" w:eastAsia="Times New Roman" w:hAnsi="Verdana" w:cs="Verdana"/>
      <w:b/>
      <w:bCs/>
      <w:kern w:val="3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6358D"/>
    <w:rPr>
      <w:rFonts w:ascii="Verdana" w:hAnsi="Verdana" w:cs="Verdana"/>
      <w:b/>
      <w:bCs/>
      <w:kern w:val="32"/>
      <w:sz w:val="36"/>
    </w:rPr>
  </w:style>
  <w:style w:type="character" w:styleId="Hyperlink">
    <w:name w:val="Hyperlink"/>
    <w:basedOn w:val="DefaultParagraphFont"/>
    <w:uiPriority w:val="99"/>
    <w:rsid w:val="00F60813"/>
    <w:rPr>
      <w:rFonts w:cs="Times New Roman"/>
      <w:color w:val="0000FF"/>
      <w:u w:val="single"/>
    </w:rPr>
  </w:style>
  <w:style w:type="paragraph" w:styleId="ListParagraph">
    <w:name w:val="List Paragraph"/>
    <w:basedOn w:val="Normal"/>
    <w:uiPriority w:val="99"/>
    <w:qFormat/>
    <w:rsid w:val="00954132"/>
    <w:pPr>
      <w:ind w:left="720"/>
      <w:contextualSpacing/>
    </w:pPr>
  </w:style>
  <w:style w:type="character" w:styleId="Strong">
    <w:name w:val="Strong"/>
    <w:basedOn w:val="DefaultParagraphFont"/>
    <w:uiPriority w:val="99"/>
    <w:qFormat/>
    <w:rsid w:val="00C72D58"/>
    <w:rPr>
      <w:rFonts w:cs="Times New Roman"/>
      <w:b/>
      <w:bCs/>
    </w:rPr>
  </w:style>
  <w:style w:type="paragraph" w:styleId="NormalWeb">
    <w:name w:val="Normal (Web)"/>
    <w:basedOn w:val="Normal"/>
    <w:uiPriority w:val="99"/>
    <w:rsid w:val="00083B97"/>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basedOn w:val="DefaultParagraphFont"/>
    <w:uiPriority w:val="20"/>
    <w:qFormat/>
    <w:rsid w:val="00083B97"/>
    <w:rPr>
      <w:rFonts w:cs="Times New Roman"/>
      <w:i/>
      <w:iCs/>
    </w:rPr>
  </w:style>
  <w:style w:type="paragraph" w:styleId="Header">
    <w:name w:val="header"/>
    <w:basedOn w:val="Normal"/>
    <w:link w:val="HeaderChar"/>
    <w:uiPriority w:val="99"/>
    <w:semiHidden/>
    <w:rsid w:val="00A3695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36954"/>
    <w:rPr>
      <w:rFonts w:cs="Times New Roman"/>
    </w:rPr>
  </w:style>
  <w:style w:type="paragraph" w:styleId="Footer">
    <w:name w:val="footer"/>
    <w:basedOn w:val="Normal"/>
    <w:link w:val="FooterChar"/>
    <w:uiPriority w:val="99"/>
    <w:semiHidden/>
    <w:rsid w:val="00A369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6954"/>
    <w:rPr>
      <w:rFonts w:cs="Times New Roman"/>
    </w:rPr>
  </w:style>
  <w:style w:type="character" w:styleId="FollowedHyperlink">
    <w:name w:val="FollowedHyperlink"/>
    <w:basedOn w:val="DefaultParagraphFont"/>
    <w:uiPriority w:val="99"/>
    <w:semiHidden/>
    <w:unhideWhenUsed/>
    <w:rsid w:val="00374131"/>
    <w:rPr>
      <w:color w:val="800080" w:themeColor="followedHyperlink"/>
      <w:u w:val="single"/>
    </w:rPr>
  </w:style>
  <w:style w:type="paragraph" w:styleId="FootnoteText">
    <w:name w:val="footnote text"/>
    <w:basedOn w:val="Normal"/>
    <w:link w:val="FootnoteTextChar"/>
    <w:uiPriority w:val="99"/>
    <w:semiHidden/>
    <w:unhideWhenUsed/>
    <w:rsid w:val="0026353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63532"/>
  </w:style>
  <w:style w:type="character" w:styleId="FootnoteReference">
    <w:name w:val="footnote reference"/>
    <w:basedOn w:val="DefaultParagraphFont"/>
    <w:uiPriority w:val="99"/>
    <w:semiHidden/>
    <w:unhideWhenUsed/>
    <w:rsid w:val="00263532"/>
    <w:rPr>
      <w:vertAlign w:val="superscript"/>
    </w:rPr>
  </w:style>
  <w:style w:type="paragraph" w:customStyle="1" w:styleId="Default">
    <w:name w:val="Default"/>
    <w:rsid w:val="001921E5"/>
    <w:pPr>
      <w:autoSpaceDE w:val="0"/>
      <w:autoSpaceDN w:val="0"/>
      <w:adjustRightInd w:val="0"/>
    </w:pPr>
    <w:rPr>
      <w:rFonts w:ascii="Times New Roman" w:eastAsiaTheme="minorEastAsia"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nhideWhenUsed="0" w:qFormat="1"/>
    <w:lsdException w:name="Emphasis" w:semiHidden="0" w:uiPriority="20" w:unhideWhenUsed="0" w:qFormat="1"/>
    <w:lsdException w:name="Normal (Web)" w:unhideWhenUsed="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813"/>
    <w:pPr>
      <w:spacing w:after="200" w:line="276" w:lineRule="auto"/>
    </w:pPr>
    <w:rPr>
      <w:sz w:val="22"/>
      <w:szCs w:val="22"/>
    </w:rPr>
  </w:style>
  <w:style w:type="paragraph" w:styleId="Heading1">
    <w:name w:val="heading 1"/>
    <w:basedOn w:val="Normal"/>
    <w:next w:val="Normal"/>
    <w:link w:val="Heading1Char"/>
    <w:uiPriority w:val="99"/>
    <w:qFormat/>
    <w:rsid w:val="0086358D"/>
    <w:pPr>
      <w:keepNext/>
      <w:spacing w:before="240" w:after="60" w:line="240" w:lineRule="auto"/>
      <w:outlineLvl w:val="0"/>
    </w:pPr>
    <w:rPr>
      <w:rFonts w:ascii="Verdana" w:eastAsia="Times New Roman" w:hAnsi="Verdana" w:cs="Verdana"/>
      <w:b/>
      <w:bCs/>
      <w:kern w:val="3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6358D"/>
    <w:rPr>
      <w:rFonts w:ascii="Verdana" w:hAnsi="Verdana" w:cs="Verdana"/>
      <w:b/>
      <w:bCs/>
      <w:kern w:val="32"/>
      <w:sz w:val="36"/>
    </w:rPr>
  </w:style>
  <w:style w:type="character" w:styleId="Hyperlink">
    <w:name w:val="Hyperlink"/>
    <w:basedOn w:val="DefaultParagraphFont"/>
    <w:uiPriority w:val="99"/>
    <w:rsid w:val="00F60813"/>
    <w:rPr>
      <w:rFonts w:cs="Times New Roman"/>
      <w:color w:val="0000FF"/>
      <w:u w:val="single"/>
    </w:rPr>
  </w:style>
  <w:style w:type="paragraph" w:styleId="ListParagraph">
    <w:name w:val="List Paragraph"/>
    <w:basedOn w:val="Normal"/>
    <w:uiPriority w:val="99"/>
    <w:qFormat/>
    <w:rsid w:val="00954132"/>
    <w:pPr>
      <w:ind w:left="720"/>
      <w:contextualSpacing/>
    </w:pPr>
  </w:style>
  <w:style w:type="character" w:styleId="Strong">
    <w:name w:val="Strong"/>
    <w:basedOn w:val="DefaultParagraphFont"/>
    <w:uiPriority w:val="99"/>
    <w:qFormat/>
    <w:rsid w:val="00C72D58"/>
    <w:rPr>
      <w:rFonts w:cs="Times New Roman"/>
      <w:b/>
      <w:bCs/>
    </w:rPr>
  </w:style>
  <w:style w:type="paragraph" w:styleId="NormalWeb">
    <w:name w:val="Normal (Web)"/>
    <w:basedOn w:val="Normal"/>
    <w:uiPriority w:val="99"/>
    <w:rsid w:val="00083B97"/>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basedOn w:val="DefaultParagraphFont"/>
    <w:uiPriority w:val="20"/>
    <w:qFormat/>
    <w:rsid w:val="00083B97"/>
    <w:rPr>
      <w:rFonts w:cs="Times New Roman"/>
      <w:i/>
      <w:iCs/>
    </w:rPr>
  </w:style>
  <w:style w:type="paragraph" w:styleId="Header">
    <w:name w:val="header"/>
    <w:basedOn w:val="Normal"/>
    <w:link w:val="HeaderChar"/>
    <w:uiPriority w:val="99"/>
    <w:semiHidden/>
    <w:rsid w:val="00A3695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36954"/>
    <w:rPr>
      <w:rFonts w:cs="Times New Roman"/>
    </w:rPr>
  </w:style>
  <w:style w:type="paragraph" w:styleId="Footer">
    <w:name w:val="footer"/>
    <w:basedOn w:val="Normal"/>
    <w:link w:val="FooterChar"/>
    <w:uiPriority w:val="99"/>
    <w:semiHidden/>
    <w:rsid w:val="00A369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6954"/>
    <w:rPr>
      <w:rFonts w:cs="Times New Roman"/>
    </w:rPr>
  </w:style>
  <w:style w:type="character" w:styleId="FollowedHyperlink">
    <w:name w:val="FollowedHyperlink"/>
    <w:basedOn w:val="DefaultParagraphFont"/>
    <w:uiPriority w:val="99"/>
    <w:semiHidden/>
    <w:unhideWhenUsed/>
    <w:rsid w:val="00374131"/>
    <w:rPr>
      <w:color w:val="800080" w:themeColor="followedHyperlink"/>
      <w:u w:val="single"/>
    </w:rPr>
  </w:style>
  <w:style w:type="paragraph" w:styleId="FootnoteText">
    <w:name w:val="footnote text"/>
    <w:basedOn w:val="Normal"/>
    <w:link w:val="FootnoteTextChar"/>
    <w:uiPriority w:val="99"/>
    <w:semiHidden/>
    <w:unhideWhenUsed/>
    <w:rsid w:val="0026353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63532"/>
  </w:style>
  <w:style w:type="character" w:styleId="FootnoteReference">
    <w:name w:val="footnote reference"/>
    <w:basedOn w:val="DefaultParagraphFont"/>
    <w:uiPriority w:val="99"/>
    <w:semiHidden/>
    <w:unhideWhenUsed/>
    <w:rsid w:val="00263532"/>
    <w:rPr>
      <w:vertAlign w:val="superscript"/>
    </w:rPr>
  </w:style>
</w:styles>
</file>

<file path=word/webSettings.xml><?xml version="1.0" encoding="utf-8"?>
<w:webSettings xmlns:r="http://schemas.openxmlformats.org/officeDocument/2006/relationships" xmlns:w="http://schemas.openxmlformats.org/wordprocessingml/2006/main">
  <w:divs>
    <w:div w:id="77557147">
      <w:bodyDiv w:val="1"/>
      <w:marLeft w:val="0"/>
      <w:marRight w:val="0"/>
      <w:marTop w:val="0"/>
      <w:marBottom w:val="0"/>
      <w:divBdr>
        <w:top w:val="none" w:sz="0" w:space="0" w:color="auto"/>
        <w:left w:val="none" w:sz="0" w:space="0" w:color="auto"/>
        <w:bottom w:val="none" w:sz="0" w:space="0" w:color="auto"/>
        <w:right w:val="none" w:sz="0" w:space="0" w:color="auto"/>
      </w:divBdr>
    </w:div>
    <w:div w:id="179340021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yperlink" Target="http://www.missouristate.edu/registrar/catalog/attendan.html" TargetMode="External"/><Relationship Id="rId13" Type="http://schemas.openxmlformats.org/officeDocument/2006/relationships/hyperlink" Target="http://calendar.missouristate.edu/academic.aspx" TargetMode="External"/><Relationship Id="rId18" Type="http://schemas.openxmlformats.org/officeDocument/2006/relationships/hyperlink" Target="http://www.missouristate.edu/registrar/grades.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calendar.missouristate.edu/academic.aspx" TargetMode="External"/><Relationship Id="rId17" Type="http://schemas.openxmlformats.org/officeDocument/2006/relationships/hyperlink" Target="http://www.missouristate.edu/safetran/erp.htm" TargetMode="External"/><Relationship Id="rId2" Type="http://schemas.openxmlformats.org/officeDocument/2006/relationships/numbering" Target="numbering.xml"/><Relationship Id="rId16" Type="http://schemas.openxmlformats.org/officeDocument/2006/relationships/hyperlink" Target="http://psychology.missouristate.edu/ldc"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ssouristate.edu/registrar/" TargetMode="External"/><Relationship Id="rId5" Type="http://schemas.openxmlformats.org/officeDocument/2006/relationships/webSettings" Target="webSettings.xml"/><Relationship Id="rId15" Type="http://schemas.openxmlformats.org/officeDocument/2006/relationships/hyperlink" Target="http://www.missouristate.edu/disability" TargetMode="External"/><Relationship Id="rId23" Type="http://schemas.microsoft.com/office/2007/relationships/stylesWithEffects" Target="stylesWithEffects.xml"/><Relationship Id="rId10" Type="http://schemas.openxmlformats.org/officeDocument/2006/relationships/hyperlink" Target="http://www.missouristate.edu/policy/academicintegritystudents.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issouristate.edu/registrar/catalog/instdrop.html" TargetMode="External"/><Relationship Id="rId14" Type="http://schemas.openxmlformats.org/officeDocument/2006/relationships/hyperlink" Target="http://www.missouristate.edu/equity/"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E1270-80D6-40BE-B5C8-86DB1D306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9</Pages>
  <Words>4154</Words>
  <Characters>23681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BMS 110:  Concepts in the Biomedical Sciences</vt:lpstr>
    </vt:vector>
  </TitlesOfParts>
  <Company>Missouri State University</Company>
  <LinksUpToDate>false</LinksUpToDate>
  <CharactersWithSpaces>27780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BMS 110:  Concepts in the Biomedical Sciences</dc:title>
  <dc:creator>ila1</dc:creator>
  <cp:lastModifiedBy>ila1</cp:lastModifiedBy>
  <cp:revision>10</cp:revision>
  <cp:lastPrinted>2013-01-07T17:16:00Z</cp:lastPrinted>
  <dcterms:created xsi:type="dcterms:W3CDTF">2013-01-07T18:53:00Z</dcterms:created>
  <dcterms:modified xsi:type="dcterms:W3CDTF">2013-01-18T22:18:00Z</dcterms:modified>
</cp:coreProperties>
</file>